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1978"/>
        <w:gridCol w:w="1424"/>
        <w:gridCol w:w="3941"/>
      </w:tblGrid>
      <w:tr w:rsidR="00E279AE" w:rsidTr="000804DF">
        <w:trPr>
          <w:trHeight w:val="276"/>
          <w:jc w:val="center"/>
        </w:trPr>
        <w:tc>
          <w:tcPr>
            <w:tcW w:w="10715" w:type="dxa"/>
            <w:gridSpan w:val="4"/>
            <w:tcBorders>
              <w:top w:val="single" w:sz="4" w:space="0" w:color="auto"/>
              <w:left w:val="single" w:sz="4" w:space="0" w:color="auto"/>
              <w:bottom w:val="single" w:sz="4" w:space="0" w:color="auto"/>
              <w:right w:val="single" w:sz="4" w:space="0" w:color="auto"/>
            </w:tcBorders>
            <w:shd w:val="clear" w:color="auto" w:fill="E7E6E6"/>
            <w:hideMark/>
          </w:tcPr>
          <w:p w:rsidR="00E279AE" w:rsidRPr="00317990" w:rsidRDefault="00317990" w:rsidP="00480886">
            <w:pPr>
              <w:tabs>
                <w:tab w:val="left" w:pos="993"/>
                <w:tab w:val="center" w:pos="4704"/>
                <w:tab w:val="left" w:pos="6633"/>
              </w:tabs>
              <w:jc w:val="center"/>
              <w:rPr>
                <w:rFonts w:cs="B Yagut"/>
                <w:sz w:val="28"/>
                <w:szCs w:val="28"/>
                <w:rtl/>
              </w:rPr>
            </w:pPr>
            <w:r w:rsidRPr="00317990">
              <w:rPr>
                <w:rFonts w:cs="B Yagut" w:hint="cs"/>
                <w:sz w:val="28"/>
                <w:szCs w:val="28"/>
                <w:rtl/>
              </w:rPr>
              <w:t>سازمان غذا و دارو</w:t>
            </w:r>
          </w:p>
          <w:p w:rsidR="00317990" w:rsidRPr="00317990" w:rsidRDefault="00317990" w:rsidP="00480886">
            <w:pPr>
              <w:tabs>
                <w:tab w:val="left" w:pos="993"/>
                <w:tab w:val="center" w:pos="4704"/>
                <w:tab w:val="left" w:pos="6633"/>
              </w:tabs>
              <w:jc w:val="center"/>
              <w:rPr>
                <w:rFonts w:cs="B Yagut"/>
                <w:sz w:val="28"/>
                <w:szCs w:val="28"/>
                <w:rtl/>
              </w:rPr>
            </w:pPr>
            <w:r w:rsidRPr="00317990">
              <w:rPr>
                <w:rFonts w:cs="B Yagut" w:hint="cs"/>
                <w:sz w:val="28"/>
                <w:szCs w:val="28"/>
                <w:rtl/>
              </w:rPr>
              <w:t>اداره کل امور فرآورده های آرایشی و بهداشتی</w:t>
            </w:r>
          </w:p>
          <w:p w:rsidR="00317990" w:rsidRDefault="00317990" w:rsidP="00480886">
            <w:pPr>
              <w:tabs>
                <w:tab w:val="left" w:pos="993"/>
                <w:tab w:val="center" w:pos="4704"/>
                <w:tab w:val="left" w:pos="6633"/>
              </w:tabs>
              <w:jc w:val="center"/>
              <w:rPr>
                <w:rFonts w:cs="B Nazanin"/>
                <w:b w:val="0"/>
                <w:bCs/>
                <w:sz w:val="28"/>
                <w:szCs w:val="28"/>
              </w:rPr>
            </w:pPr>
            <w:r w:rsidRPr="00317990">
              <w:rPr>
                <w:rFonts w:cs="B Yagut" w:hint="cs"/>
                <w:b w:val="0"/>
                <w:bCs/>
                <w:rtl/>
              </w:rPr>
              <w:t>چک لیست ارزیابی برنامه پیشنیازی در واحد های تولیدی داخل کشور</w:t>
            </w:r>
          </w:p>
        </w:tc>
      </w:tr>
      <w:tr w:rsidR="00E279AE" w:rsidTr="000804DF">
        <w:trPr>
          <w:trHeight w:val="276"/>
          <w:jc w:val="center"/>
        </w:trPr>
        <w:tc>
          <w:tcPr>
            <w:tcW w:w="10715" w:type="dxa"/>
            <w:gridSpan w:val="4"/>
            <w:tcBorders>
              <w:top w:val="single" w:sz="4" w:space="0" w:color="auto"/>
              <w:left w:val="single" w:sz="4" w:space="0" w:color="auto"/>
              <w:bottom w:val="single" w:sz="4" w:space="0" w:color="auto"/>
              <w:right w:val="single" w:sz="4" w:space="0" w:color="auto"/>
            </w:tcBorders>
            <w:shd w:val="clear" w:color="auto" w:fill="E7E6E6"/>
            <w:hideMark/>
          </w:tcPr>
          <w:p w:rsidR="00E279AE" w:rsidRDefault="00E279AE" w:rsidP="00480886">
            <w:pPr>
              <w:tabs>
                <w:tab w:val="left" w:pos="993"/>
                <w:tab w:val="center" w:pos="4704"/>
                <w:tab w:val="left" w:pos="6633"/>
              </w:tabs>
              <w:jc w:val="center"/>
              <w:rPr>
                <w:rFonts w:cs="B Nazanin"/>
                <w:b w:val="0"/>
                <w:bCs/>
                <w:sz w:val="28"/>
                <w:szCs w:val="28"/>
                <w:rtl/>
              </w:rPr>
            </w:pPr>
            <w:r>
              <w:rPr>
                <w:rFonts w:cs="B Nazanin" w:hint="cs"/>
                <w:b w:val="0"/>
                <w:bCs/>
                <w:sz w:val="28"/>
                <w:szCs w:val="28"/>
                <w:rtl/>
              </w:rPr>
              <w:t>اطلاعات واحد تولیدی</w:t>
            </w:r>
          </w:p>
        </w:tc>
      </w:tr>
      <w:tr w:rsidR="00E279AE" w:rsidRPr="00634C5D" w:rsidTr="000804DF">
        <w:trPr>
          <w:jc w:val="center"/>
        </w:trPr>
        <w:tc>
          <w:tcPr>
            <w:tcW w:w="10715" w:type="dxa"/>
            <w:gridSpan w:val="4"/>
            <w:tcBorders>
              <w:top w:val="single" w:sz="4" w:space="0" w:color="auto"/>
              <w:left w:val="single" w:sz="4" w:space="0" w:color="auto"/>
              <w:bottom w:val="single" w:sz="4" w:space="0" w:color="auto"/>
              <w:right w:val="single" w:sz="4" w:space="0" w:color="auto"/>
            </w:tcBorders>
            <w:hideMark/>
          </w:tcPr>
          <w:p w:rsidR="00E279AE" w:rsidRPr="00634C5D" w:rsidRDefault="00E279AE" w:rsidP="00480886">
            <w:pPr>
              <w:tabs>
                <w:tab w:val="left" w:pos="993"/>
              </w:tabs>
              <w:rPr>
                <w:rFonts w:cs="B Yagut"/>
                <w:sz w:val="28"/>
                <w:szCs w:val="28"/>
              </w:rPr>
            </w:pPr>
            <w:r w:rsidRPr="00634C5D">
              <w:rPr>
                <w:rFonts w:cs="B Yagut" w:hint="cs"/>
                <w:sz w:val="28"/>
                <w:szCs w:val="28"/>
                <w:rtl/>
              </w:rPr>
              <w:t>نام واحد تولیدی:</w:t>
            </w:r>
          </w:p>
          <w:p w:rsidR="00E279AE" w:rsidRPr="00634C5D" w:rsidRDefault="00E279AE" w:rsidP="00480886">
            <w:pPr>
              <w:tabs>
                <w:tab w:val="left" w:pos="993"/>
              </w:tabs>
              <w:rPr>
                <w:rFonts w:cs="B Yagut"/>
                <w:sz w:val="28"/>
                <w:szCs w:val="28"/>
                <w:rtl/>
                <w:lang w:bidi="fa-IR"/>
              </w:rPr>
            </w:pPr>
          </w:p>
        </w:tc>
      </w:tr>
      <w:tr w:rsidR="00E279AE" w:rsidRPr="00634C5D" w:rsidTr="000804DF">
        <w:trPr>
          <w:jc w:val="center"/>
        </w:trPr>
        <w:tc>
          <w:tcPr>
            <w:tcW w:w="10715" w:type="dxa"/>
            <w:gridSpan w:val="4"/>
            <w:tcBorders>
              <w:top w:val="single" w:sz="4" w:space="0" w:color="auto"/>
              <w:left w:val="single" w:sz="4" w:space="0" w:color="auto"/>
              <w:bottom w:val="single" w:sz="4" w:space="0" w:color="auto"/>
              <w:right w:val="single" w:sz="4" w:space="0" w:color="auto"/>
            </w:tcBorders>
            <w:hideMark/>
          </w:tcPr>
          <w:p w:rsidR="00E279AE" w:rsidRPr="00634C5D" w:rsidRDefault="00E279AE" w:rsidP="00480886">
            <w:pPr>
              <w:tabs>
                <w:tab w:val="left" w:pos="993"/>
              </w:tabs>
              <w:rPr>
                <w:rFonts w:cs="B Yagut"/>
                <w:sz w:val="28"/>
                <w:szCs w:val="28"/>
              </w:rPr>
            </w:pPr>
            <w:r w:rsidRPr="00634C5D">
              <w:rPr>
                <w:rFonts w:cs="B Yagut" w:hint="cs"/>
                <w:sz w:val="28"/>
                <w:szCs w:val="28"/>
                <w:rtl/>
              </w:rPr>
              <w:t>نشانی کامل:</w:t>
            </w:r>
          </w:p>
          <w:p w:rsidR="00E279AE" w:rsidRPr="00634C5D" w:rsidRDefault="00E279AE" w:rsidP="00480886">
            <w:pPr>
              <w:tabs>
                <w:tab w:val="left" w:pos="993"/>
              </w:tabs>
              <w:rPr>
                <w:rFonts w:cs="B Yagut"/>
                <w:sz w:val="28"/>
                <w:szCs w:val="28"/>
              </w:rPr>
            </w:pPr>
          </w:p>
          <w:p w:rsidR="00E279AE" w:rsidRPr="00634C5D" w:rsidRDefault="00E279AE" w:rsidP="00480886">
            <w:pPr>
              <w:tabs>
                <w:tab w:val="left" w:pos="993"/>
              </w:tabs>
              <w:rPr>
                <w:rFonts w:cs="B Yagut"/>
                <w:sz w:val="28"/>
                <w:szCs w:val="28"/>
                <w:rtl/>
              </w:rPr>
            </w:pPr>
          </w:p>
        </w:tc>
      </w:tr>
      <w:tr w:rsidR="00E279AE" w:rsidRPr="00634C5D" w:rsidTr="000804DF">
        <w:trPr>
          <w:jc w:val="center"/>
        </w:trPr>
        <w:tc>
          <w:tcPr>
            <w:tcW w:w="10715" w:type="dxa"/>
            <w:gridSpan w:val="4"/>
            <w:tcBorders>
              <w:top w:val="single" w:sz="4" w:space="0" w:color="auto"/>
              <w:left w:val="single" w:sz="4" w:space="0" w:color="auto"/>
              <w:bottom w:val="single" w:sz="4" w:space="0" w:color="auto"/>
              <w:right w:val="single" w:sz="4" w:space="0" w:color="auto"/>
            </w:tcBorders>
          </w:tcPr>
          <w:p w:rsidR="00E279AE" w:rsidRPr="00634C5D" w:rsidRDefault="00E279AE" w:rsidP="00480886">
            <w:pPr>
              <w:tabs>
                <w:tab w:val="left" w:pos="993"/>
              </w:tabs>
              <w:rPr>
                <w:rFonts w:cs="B Yagut"/>
                <w:sz w:val="28"/>
                <w:szCs w:val="28"/>
                <w:rtl/>
              </w:rPr>
            </w:pPr>
            <w:r w:rsidRPr="00634C5D">
              <w:rPr>
                <w:rFonts w:cs="B Yagut" w:hint="cs"/>
                <w:sz w:val="28"/>
                <w:szCs w:val="28"/>
                <w:rtl/>
              </w:rPr>
              <w:t>نام و نام خانوادگی مسئول فنی / مسئولین فنی:</w:t>
            </w:r>
          </w:p>
          <w:p w:rsidR="00E279AE" w:rsidRPr="00634C5D" w:rsidRDefault="00E279AE" w:rsidP="00480886">
            <w:pPr>
              <w:tabs>
                <w:tab w:val="left" w:pos="993"/>
              </w:tabs>
              <w:rPr>
                <w:rFonts w:cs="B Yagut"/>
                <w:sz w:val="28"/>
                <w:szCs w:val="28"/>
                <w:rtl/>
              </w:rPr>
            </w:pPr>
          </w:p>
          <w:p w:rsidR="00E279AE" w:rsidRPr="00634C5D" w:rsidRDefault="00E279AE" w:rsidP="00480886">
            <w:pPr>
              <w:tabs>
                <w:tab w:val="left" w:pos="993"/>
              </w:tabs>
              <w:rPr>
                <w:rFonts w:cs="B Yagut"/>
                <w:sz w:val="28"/>
                <w:szCs w:val="28"/>
                <w:rtl/>
              </w:rPr>
            </w:pPr>
          </w:p>
        </w:tc>
      </w:tr>
      <w:tr w:rsidR="00E279AE" w:rsidRPr="00634C5D" w:rsidTr="000804DF">
        <w:trPr>
          <w:jc w:val="center"/>
        </w:trPr>
        <w:tc>
          <w:tcPr>
            <w:tcW w:w="3372" w:type="dxa"/>
            <w:tcBorders>
              <w:top w:val="single" w:sz="4" w:space="0" w:color="auto"/>
              <w:left w:val="single" w:sz="4" w:space="0" w:color="auto"/>
              <w:bottom w:val="single" w:sz="4" w:space="0" w:color="auto"/>
              <w:right w:val="single" w:sz="4" w:space="0" w:color="auto"/>
            </w:tcBorders>
            <w:hideMark/>
          </w:tcPr>
          <w:p w:rsidR="00E279AE" w:rsidRPr="00634C5D" w:rsidRDefault="00E279AE" w:rsidP="00480886">
            <w:pPr>
              <w:tabs>
                <w:tab w:val="left" w:pos="993"/>
              </w:tabs>
              <w:rPr>
                <w:rFonts w:cs="B Yagut"/>
                <w:sz w:val="28"/>
                <w:szCs w:val="28"/>
              </w:rPr>
            </w:pPr>
            <w:r w:rsidRPr="00634C5D">
              <w:rPr>
                <w:rFonts w:cs="B Yagut" w:hint="cs"/>
                <w:sz w:val="28"/>
                <w:szCs w:val="28"/>
                <w:rtl/>
              </w:rPr>
              <w:t>زمان ارزیابی:</w:t>
            </w:r>
          </w:p>
          <w:p w:rsidR="00E279AE" w:rsidRPr="00634C5D" w:rsidRDefault="00E279AE" w:rsidP="00480886">
            <w:pPr>
              <w:tabs>
                <w:tab w:val="left" w:pos="993"/>
              </w:tabs>
              <w:rPr>
                <w:rFonts w:cs="B Yagut"/>
                <w:sz w:val="28"/>
                <w:szCs w:val="28"/>
              </w:rPr>
            </w:pPr>
          </w:p>
          <w:p w:rsidR="00E279AE" w:rsidRPr="00634C5D" w:rsidRDefault="00E279AE" w:rsidP="00480886">
            <w:pPr>
              <w:tabs>
                <w:tab w:val="left" w:pos="993"/>
              </w:tabs>
              <w:rPr>
                <w:rFonts w:cs="B Yagut"/>
                <w:sz w:val="28"/>
                <w:szCs w:val="28"/>
                <w:rtl/>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E279AE" w:rsidRPr="00634C5D" w:rsidRDefault="00E279AE" w:rsidP="00480886">
            <w:pPr>
              <w:tabs>
                <w:tab w:val="left" w:pos="993"/>
              </w:tabs>
              <w:rPr>
                <w:rFonts w:cs="B Yagut"/>
                <w:sz w:val="28"/>
                <w:szCs w:val="28"/>
                <w:rtl/>
              </w:rPr>
            </w:pPr>
            <w:r w:rsidRPr="00634C5D">
              <w:rPr>
                <w:rFonts w:cs="B Yagut" w:hint="cs"/>
                <w:sz w:val="28"/>
                <w:szCs w:val="28"/>
                <w:rtl/>
              </w:rPr>
              <w:t>زمان آخرین ارزیابی:</w:t>
            </w:r>
          </w:p>
        </w:tc>
        <w:tc>
          <w:tcPr>
            <w:tcW w:w="3941" w:type="dxa"/>
            <w:tcBorders>
              <w:top w:val="single" w:sz="4" w:space="0" w:color="auto"/>
              <w:left w:val="single" w:sz="4" w:space="0" w:color="auto"/>
              <w:bottom w:val="single" w:sz="4" w:space="0" w:color="auto"/>
              <w:right w:val="single" w:sz="4" w:space="0" w:color="auto"/>
            </w:tcBorders>
            <w:hideMark/>
          </w:tcPr>
          <w:p w:rsidR="00E279AE" w:rsidRPr="00634C5D" w:rsidRDefault="00E279AE" w:rsidP="00480886">
            <w:pPr>
              <w:tabs>
                <w:tab w:val="left" w:pos="993"/>
              </w:tabs>
              <w:rPr>
                <w:rFonts w:cs="B Yagut"/>
                <w:b w:val="0"/>
                <w:bCs/>
                <w:sz w:val="28"/>
                <w:szCs w:val="28"/>
                <w:rtl/>
              </w:rPr>
            </w:pPr>
            <w:r w:rsidRPr="00634C5D">
              <w:rPr>
                <w:rFonts w:cs="B Yagut" w:hint="cs"/>
                <w:b w:val="0"/>
                <w:bCs/>
                <w:sz w:val="28"/>
                <w:szCs w:val="28"/>
                <w:rtl/>
              </w:rPr>
              <w:t>امتیاز ارزیابی قبلی:</w:t>
            </w:r>
          </w:p>
        </w:tc>
      </w:tr>
      <w:tr w:rsidR="00E279AE" w:rsidRPr="00634C5D" w:rsidTr="000804DF">
        <w:trPr>
          <w:jc w:val="center"/>
        </w:trPr>
        <w:tc>
          <w:tcPr>
            <w:tcW w:w="10715" w:type="dxa"/>
            <w:gridSpan w:val="4"/>
            <w:tcBorders>
              <w:top w:val="single" w:sz="4" w:space="0" w:color="auto"/>
              <w:left w:val="single" w:sz="4" w:space="0" w:color="auto"/>
              <w:bottom w:val="single" w:sz="4" w:space="0" w:color="auto"/>
              <w:right w:val="single" w:sz="4" w:space="0" w:color="auto"/>
            </w:tcBorders>
          </w:tcPr>
          <w:p w:rsidR="00E279AE" w:rsidRPr="00634C5D" w:rsidRDefault="00E279AE" w:rsidP="00480886">
            <w:pPr>
              <w:tabs>
                <w:tab w:val="left" w:pos="993"/>
              </w:tabs>
              <w:rPr>
                <w:rFonts w:cs="B Yagut"/>
                <w:sz w:val="28"/>
                <w:szCs w:val="28"/>
                <w:lang w:bidi="fa-IR"/>
              </w:rPr>
            </w:pPr>
            <w:r w:rsidRPr="00634C5D">
              <w:rPr>
                <w:rFonts w:cs="B Yagut" w:hint="cs"/>
                <w:sz w:val="28"/>
                <w:szCs w:val="28"/>
                <w:rtl/>
              </w:rPr>
              <w:t>گواهی/</w:t>
            </w:r>
            <w:r w:rsidRPr="00634C5D">
              <w:rPr>
                <w:rFonts w:cs="B Yagut"/>
                <w:sz w:val="28"/>
                <w:szCs w:val="28"/>
              </w:rPr>
              <w:t xml:space="preserve"> </w:t>
            </w:r>
            <w:r w:rsidRPr="00634C5D">
              <w:rPr>
                <w:rFonts w:cs="B Yagut" w:hint="cs"/>
                <w:sz w:val="28"/>
                <w:szCs w:val="28"/>
                <w:rtl/>
              </w:rPr>
              <w:t xml:space="preserve">گواهی های تایید شده : </w:t>
            </w:r>
            <w:r w:rsidRPr="00634C5D">
              <w:rPr>
                <w:rFonts w:cs="B Yagut"/>
                <w:sz w:val="28"/>
                <w:szCs w:val="28"/>
              </w:rPr>
              <w:t>ISO 22716, GMP</w:t>
            </w:r>
            <w:r w:rsidRPr="00634C5D">
              <w:rPr>
                <w:rFonts w:cs="B Yagut" w:hint="cs"/>
                <w:sz w:val="28"/>
                <w:szCs w:val="28"/>
                <w:rtl/>
                <w:lang w:bidi="fa-IR"/>
              </w:rPr>
              <w:t xml:space="preserve"> و سایر موارد با ذکر عنوان:</w:t>
            </w:r>
          </w:p>
          <w:p w:rsidR="00E279AE" w:rsidRPr="00634C5D" w:rsidRDefault="00E279AE" w:rsidP="00480886">
            <w:pPr>
              <w:tabs>
                <w:tab w:val="left" w:pos="993"/>
              </w:tabs>
              <w:rPr>
                <w:rFonts w:cs="B Yagut"/>
                <w:sz w:val="28"/>
                <w:szCs w:val="28"/>
                <w:lang w:bidi="fa-IR"/>
              </w:rPr>
            </w:pPr>
          </w:p>
          <w:p w:rsidR="00E279AE" w:rsidRPr="00634C5D" w:rsidRDefault="00E279AE" w:rsidP="00480886">
            <w:pPr>
              <w:tabs>
                <w:tab w:val="left" w:pos="993"/>
              </w:tabs>
              <w:rPr>
                <w:rFonts w:cs="B Yagut"/>
                <w:sz w:val="28"/>
                <w:szCs w:val="28"/>
                <w:rtl/>
                <w:lang w:bidi="fa-IR"/>
              </w:rPr>
            </w:pPr>
          </w:p>
          <w:p w:rsidR="00E279AE" w:rsidRPr="00634C5D" w:rsidRDefault="00E279AE" w:rsidP="00480886">
            <w:pPr>
              <w:tabs>
                <w:tab w:val="left" w:pos="993"/>
              </w:tabs>
              <w:rPr>
                <w:rFonts w:cs="B Yagut"/>
                <w:sz w:val="28"/>
                <w:szCs w:val="28"/>
                <w:rtl/>
                <w:lang w:bidi="fa-IR"/>
              </w:rPr>
            </w:pPr>
          </w:p>
          <w:p w:rsidR="00E279AE" w:rsidRPr="00634C5D" w:rsidRDefault="00E279AE" w:rsidP="00480886">
            <w:pPr>
              <w:tabs>
                <w:tab w:val="left" w:pos="993"/>
              </w:tabs>
              <w:rPr>
                <w:rFonts w:cs="B Yagut"/>
                <w:sz w:val="28"/>
                <w:szCs w:val="28"/>
                <w:rtl/>
                <w:lang w:bidi="fa-IR"/>
              </w:rPr>
            </w:pPr>
            <w:r w:rsidRPr="00634C5D">
              <w:rPr>
                <w:rFonts w:ascii="Wingdings 2" w:hAnsi="Wingdings 2" w:cs="B Yagut"/>
                <w:sz w:val="28"/>
                <w:szCs w:val="28"/>
                <w:lang w:bidi="fa-IR"/>
              </w:rPr>
              <w:sym w:font="Wingdings 2" w:char="F0E3"/>
            </w:r>
            <w:r w:rsidRPr="00634C5D">
              <w:rPr>
                <w:rFonts w:cs="B Yagut" w:hint="cs"/>
                <w:sz w:val="28"/>
                <w:szCs w:val="28"/>
                <w:rtl/>
                <w:lang w:bidi="fa-IR"/>
              </w:rPr>
              <w:t>در صورت دارا بودن گواهی ، الصاق تصویرگواهی معتبر الزامی است.</w:t>
            </w:r>
          </w:p>
        </w:tc>
      </w:tr>
      <w:tr w:rsidR="00E279AE" w:rsidRPr="00634C5D" w:rsidTr="000804DF">
        <w:trPr>
          <w:trHeight w:val="585"/>
          <w:jc w:val="center"/>
        </w:trPr>
        <w:tc>
          <w:tcPr>
            <w:tcW w:w="10715" w:type="dxa"/>
            <w:gridSpan w:val="4"/>
            <w:tcBorders>
              <w:top w:val="single" w:sz="4" w:space="0" w:color="auto"/>
              <w:left w:val="single" w:sz="4" w:space="0" w:color="auto"/>
              <w:bottom w:val="single" w:sz="4" w:space="0" w:color="auto"/>
              <w:right w:val="single" w:sz="4" w:space="0" w:color="auto"/>
            </w:tcBorders>
          </w:tcPr>
          <w:p w:rsidR="00E279AE" w:rsidRPr="00634C5D" w:rsidRDefault="00E279AE" w:rsidP="00480886">
            <w:pPr>
              <w:tabs>
                <w:tab w:val="left" w:pos="993"/>
              </w:tabs>
              <w:rPr>
                <w:rFonts w:cs="B Yagut"/>
                <w:sz w:val="28"/>
                <w:szCs w:val="28"/>
                <w:rtl/>
              </w:rPr>
            </w:pPr>
            <w:r>
              <w:rPr>
                <w:rFonts w:cs="B Yagut" w:hint="cs"/>
                <w:sz w:val="28"/>
                <w:szCs w:val="28"/>
                <w:rtl/>
              </w:rPr>
              <w:t xml:space="preserve">نام/ نام های </w:t>
            </w:r>
            <w:r w:rsidRPr="00634C5D">
              <w:rPr>
                <w:rFonts w:cs="B Yagut" w:hint="cs"/>
                <w:sz w:val="28"/>
                <w:szCs w:val="28"/>
                <w:rtl/>
              </w:rPr>
              <w:t>تجاری:</w:t>
            </w:r>
          </w:p>
          <w:p w:rsidR="00E279AE" w:rsidRPr="00634C5D" w:rsidRDefault="00E279AE" w:rsidP="00480886">
            <w:pPr>
              <w:tabs>
                <w:tab w:val="left" w:pos="993"/>
              </w:tabs>
              <w:jc w:val="center"/>
              <w:rPr>
                <w:rFonts w:cs="B Yagut"/>
                <w:sz w:val="28"/>
                <w:szCs w:val="28"/>
                <w:rtl/>
              </w:rPr>
            </w:pPr>
          </w:p>
        </w:tc>
      </w:tr>
      <w:tr w:rsidR="00E279AE" w:rsidRPr="00634C5D" w:rsidTr="000804DF">
        <w:trPr>
          <w:trHeight w:val="449"/>
          <w:jc w:val="center"/>
        </w:trPr>
        <w:tc>
          <w:tcPr>
            <w:tcW w:w="10715" w:type="dxa"/>
            <w:gridSpan w:val="4"/>
            <w:tcBorders>
              <w:top w:val="single" w:sz="4" w:space="0" w:color="auto"/>
              <w:left w:val="single" w:sz="4" w:space="0" w:color="auto"/>
              <w:bottom w:val="single" w:sz="4" w:space="0" w:color="auto"/>
              <w:right w:val="single" w:sz="4" w:space="0" w:color="auto"/>
            </w:tcBorders>
            <w:hideMark/>
          </w:tcPr>
          <w:p w:rsidR="00E279AE" w:rsidRPr="00634C5D" w:rsidRDefault="00E279AE" w:rsidP="00480886">
            <w:pPr>
              <w:tabs>
                <w:tab w:val="left" w:pos="993"/>
              </w:tabs>
              <w:jc w:val="lowKashida"/>
              <w:rPr>
                <w:rFonts w:cs="B Yagut"/>
                <w:sz w:val="28"/>
                <w:szCs w:val="28"/>
                <w:rtl/>
                <w:lang w:bidi="fa-IR"/>
              </w:rPr>
            </w:pPr>
            <w:r w:rsidRPr="00634C5D">
              <w:rPr>
                <w:rFonts w:cs="B Yagut" w:hint="cs"/>
                <w:sz w:val="28"/>
                <w:szCs w:val="28"/>
                <w:rtl/>
              </w:rPr>
              <w:t xml:space="preserve">نوع محصولات تولیدی: آرایشی بهداشتی </w:t>
            </w:r>
            <w:r w:rsidRPr="00634C5D">
              <w:rPr>
                <w:rFonts w:cs="B Yagut" w:hint="cs"/>
                <w:sz w:val="28"/>
                <w:szCs w:val="28"/>
              </w:rPr>
              <w:sym w:font="Wingdings 2" w:char="F035"/>
            </w:r>
            <w:r w:rsidRPr="00634C5D">
              <w:rPr>
                <w:rFonts w:cs="B Yagut" w:hint="cs"/>
                <w:sz w:val="28"/>
                <w:szCs w:val="28"/>
                <w:rtl/>
              </w:rPr>
              <w:t xml:space="preserve"> شوینده خانگی</w:t>
            </w:r>
            <w:r w:rsidRPr="00634C5D">
              <w:rPr>
                <w:rFonts w:cs="B Yagut" w:hint="cs"/>
                <w:sz w:val="28"/>
                <w:szCs w:val="28"/>
              </w:rPr>
              <w:sym w:font="Wingdings 2" w:char="F035"/>
            </w:r>
            <w:r w:rsidRPr="00634C5D">
              <w:rPr>
                <w:rFonts w:cs="B Yagut" w:hint="cs"/>
                <w:sz w:val="28"/>
                <w:szCs w:val="28"/>
                <w:rtl/>
              </w:rPr>
              <w:t xml:space="preserve">   سلولزی  </w:t>
            </w:r>
            <w:r w:rsidRPr="00634C5D">
              <w:rPr>
                <w:rFonts w:cs="B Yagut" w:hint="cs"/>
                <w:sz w:val="28"/>
                <w:szCs w:val="28"/>
              </w:rPr>
              <w:sym w:font="Wingdings 2" w:char="F035"/>
            </w:r>
          </w:p>
        </w:tc>
      </w:tr>
      <w:tr w:rsidR="00E279AE" w:rsidRPr="00634C5D" w:rsidTr="000804DF">
        <w:trPr>
          <w:trHeight w:val="449"/>
          <w:jc w:val="center"/>
        </w:trPr>
        <w:tc>
          <w:tcPr>
            <w:tcW w:w="10715" w:type="dxa"/>
            <w:gridSpan w:val="4"/>
            <w:tcBorders>
              <w:top w:val="single" w:sz="4" w:space="0" w:color="auto"/>
              <w:left w:val="single" w:sz="4" w:space="0" w:color="auto"/>
              <w:bottom w:val="single" w:sz="4" w:space="0" w:color="auto"/>
              <w:right w:val="single" w:sz="4" w:space="0" w:color="auto"/>
            </w:tcBorders>
            <w:hideMark/>
          </w:tcPr>
          <w:p w:rsidR="00E279AE" w:rsidRDefault="00E279AE" w:rsidP="00480886">
            <w:pPr>
              <w:tabs>
                <w:tab w:val="left" w:pos="993"/>
              </w:tabs>
              <w:jc w:val="lowKashida"/>
              <w:rPr>
                <w:rFonts w:cs="B Yagut"/>
                <w:sz w:val="28"/>
                <w:szCs w:val="28"/>
                <w:rtl/>
              </w:rPr>
            </w:pPr>
            <w:r w:rsidRPr="00634C5D">
              <w:rPr>
                <w:rFonts w:cs="B Yagut" w:hint="cs"/>
                <w:sz w:val="28"/>
                <w:szCs w:val="28"/>
                <w:rtl/>
              </w:rPr>
              <w:t xml:space="preserve">نوع فعالیت شرکت: مواد اولیه </w:t>
            </w:r>
            <w:r>
              <w:rPr>
                <w:rFonts w:cs="B Yagut"/>
                <w:sz w:val="28"/>
                <w:szCs w:val="28"/>
              </w:rPr>
              <w:t xml:space="preserve"> </w:t>
            </w:r>
            <w:r w:rsidRPr="00634C5D">
              <w:rPr>
                <w:rFonts w:cs="B Yagut" w:hint="cs"/>
                <w:sz w:val="28"/>
                <w:szCs w:val="28"/>
              </w:rPr>
              <w:sym w:font="Wingdings 2" w:char="F035"/>
            </w:r>
            <w:r w:rsidRPr="00634C5D">
              <w:rPr>
                <w:rFonts w:cs="B Yagut" w:hint="cs"/>
                <w:sz w:val="28"/>
                <w:szCs w:val="28"/>
                <w:rtl/>
              </w:rPr>
              <w:t>تولید محصول نهایی ( فر</w:t>
            </w:r>
            <w:r>
              <w:rPr>
                <w:rFonts w:cs="B Yagut" w:hint="cs"/>
                <w:sz w:val="28"/>
                <w:szCs w:val="28"/>
                <w:rtl/>
                <w:lang w:bidi="fa-IR"/>
              </w:rPr>
              <w:t>آ</w:t>
            </w:r>
            <w:r w:rsidRPr="00634C5D">
              <w:rPr>
                <w:rFonts w:cs="B Yagut" w:hint="cs"/>
                <w:sz w:val="28"/>
                <w:szCs w:val="28"/>
                <w:rtl/>
              </w:rPr>
              <w:t>وری</w:t>
            </w:r>
            <w:r>
              <w:rPr>
                <w:rFonts w:cs="B Yagut" w:hint="cs"/>
                <w:sz w:val="28"/>
                <w:szCs w:val="28"/>
                <w:rtl/>
              </w:rPr>
              <w:t xml:space="preserve">، </w:t>
            </w:r>
            <w:r w:rsidRPr="00634C5D">
              <w:rPr>
                <w:rFonts w:cs="B Yagut" w:hint="cs"/>
                <w:sz w:val="28"/>
                <w:szCs w:val="28"/>
                <w:rtl/>
              </w:rPr>
              <w:t>پرکردن</w:t>
            </w:r>
            <w:r>
              <w:rPr>
                <w:rFonts w:cs="B Yagut" w:hint="cs"/>
                <w:sz w:val="28"/>
                <w:szCs w:val="28"/>
                <w:rtl/>
              </w:rPr>
              <w:t>،</w:t>
            </w:r>
            <w:r w:rsidRPr="00634C5D">
              <w:rPr>
                <w:rFonts w:cs="B Yagut" w:hint="cs"/>
                <w:sz w:val="28"/>
                <w:szCs w:val="28"/>
                <w:rtl/>
              </w:rPr>
              <w:t xml:space="preserve"> بسته </w:t>
            </w:r>
            <w:r>
              <w:rPr>
                <w:rFonts w:cs="B Yagut" w:hint="cs"/>
                <w:sz w:val="28"/>
                <w:szCs w:val="28"/>
                <w:rtl/>
              </w:rPr>
              <w:t>بندی</w:t>
            </w:r>
            <w:r w:rsidRPr="00634C5D">
              <w:rPr>
                <w:rFonts w:cs="B Yagut" w:hint="cs"/>
                <w:sz w:val="28"/>
                <w:szCs w:val="28"/>
                <w:rtl/>
              </w:rPr>
              <w:t>)</w:t>
            </w:r>
            <w:r>
              <w:rPr>
                <w:rFonts w:cs="B Yagut" w:hint="cs"/>
                <w:sz w:val="28"/>
                <w:szCs w:val="28"/>
                <w:rtl/>
              </w:rPr>
              <w:t xml:space="preserve"> </w:t>
            </w:r>
            <w:r w:rsidRPr="00634C5D">
              <w:rPr>
                <w:rFonts w:cs="B Yagut" w:hint="cs"/>
                <w:sz w:val="28"/>
                <w:szCs w:val="28"/>
              </w:rPr>
              <w:sym w:font="Wingdings 2" w:char="F035"/>
            </w:r>
          </w:p>
          <w:p w:rsidR="00E279AE" w:rsidRPr="00634C5D" w:rsidRDefault="00E279AE" w:rsidP="00480886">
            <w:pPr>
              <w:tabs>
                <w:tab w:val="left" w:pos="993"/>
              </w:tabs>
              <w:jc w:val="lowKashida"/>
              <w:rPr>
                <w:rFonts w:cs="B Yagut"/>
                <w:sz w:val="28"/>
                <w:szCs w:val="28"/>
                <w:rtl/>
              </w:rPr>
            </w:pPr>
            <w:r w:rsidRPr="00634C5D">
              <w:rPr>
                <w:rFonts w:cs="B Yagut" w:hint="cs"/>
                <w:sz w:val="28"/>
                <w:szCs w:val="28"/>
                <w:rtl/>
              </w:rPr>
              <w:t>تولید بالک</w:t>
            </w:r>
            <w:r>
              <w:rPr>
                <w:rFonts w:cs="B Yagut" w:hint="cs"/>
                <w:sz w:val="28"/>
                <w:szCs w:val="28"/>
                <w:rtl/>
              </w:rPr>
              <w:t xml:space="preserve"> </w:t>
            </w:r>
            <w:r w:rsidRPr="00634C5D">
              <w:rPr>
                <w:rFonts w:cs="B Yagut" w:hint="cs"/>
                <w:sz w:val="28"/>
                <w:szCs w:val="28"/>
              </w:rPr>
              <w:sym w:font="Wingdings 2" w:char="F035"/>
            </w:r>
            <w:r>
              <w:rPr>
                <w:rFonts w:cs="B Yagut" w:hint="cs"/>
                <w:sz w:val="28"/>
                <w:szCs w:val="28"/>
                <w:rtl/>
              </w:rPr>
              <w:t xml:space="preserve"> </w:t>
            </w:r>
            <w:r w:rsidRPr="00634C5D">
              <w:rPr>
                <w:rFonts w:cs="B Yagut" w:hint="cs"/>
                <w:sz w:val="28"/>
                <w:szCs w:val="28"/>
                <w:rtl/>
              </w:rPr>
              <w:t>تولید مواد بسته بندی</w:t>
            </w:r>
            <w:r>
              <w:rPr>
                <w:rFonts w:cs="B Yagut" w:hint="cs"/>
                <w:sz w:val="28"/>
                <w:szCs w:val="28"/>
                <w:rtl/>
              </w:rPr>
              <w:t xml:space="preserve"> </w:t>
            </w:r>
            <w:r w:rsidRPr="00634C5D">
              <w:rPr>
                <w:rFonts w:cs="B Yagut" w:hint="cs"/>
                <w:sz w:val="28"/>
                <w:szCs w:val="28"/>
              </w:rPr>
              <w:sym w:font="Wingdings 2" w:char="F035"/>
            </w:r>
            <w:r w:rsidRPr="00634C5D">
              <w:rPr>
                <w:rFonts w:cs="B Yagut" w:hint="cs"/>
                <w:sz w:val="28"/>
                <w:szCs w:val="28"/>
                <w:rtl/>
              </w:rPr>
              <w:t xml:space="preserve"> </w:t>
            </w:r>
            <w:r>
              <w:rPr>
                <w:rFonts w:cs="B Yagut" w:hint="cs"/>
                <w:sz w:val="28"/>
                <w:szCs w:val="28"/>
                <w:rtl/>
              </w:rPr>
              <w:t xml:space="preserve"> </w:t>
            </w:r>
            <w:r w:rsidRPr="00634C5D">
              <w:rPr>
                <w:rFonts w:cs="B Yagut" w:hint="cs"/>
                <w:sz w:val="28"/>
                <w:szCs w:val="28"/>
                <w:rtl/>
              </w:rPr>
              <w:t xml:space="preserve">پرکردن و بسته بندی </w:t>
            </w:r>
            <w:r w:rsidRPr="00634C5D">
              <w:rPr>
                <w:rFonts w:cs="B Yagut" w:hint="cs"/>
                <w:sz w:val="28"/>
                <w:szCs w:val="28"/>
              </w:rPr>
              <w:sym w:font="Wingdings 2" w:char="F035"/>
            </w:r>
          </w:p>
        </w:tc>
      </w:tr>
      <w:tr w:rsidR="00E279AE" w:rsidRPr="00634C5D" w:rsidTr="000804DF">
        <w:trPr>
          <w:trHeight w:val="1603"/>
          <w:jc w:val="center"/>
        </w:trPr>
        <w:tc>
          <w:tcPr>
            <w:tcW w:w="10715" w:type="dxa"/>
            <w:gridSpan w:val="4"/>
            <w:tcBorders>
              <w:top w:val="single" w:sz="4" w:space="0" w:color="auto"/>
              <w:left w:val="single" w:sz="4" w:space="0" w:color="auto"/>
              <w:bottom w:val="single" w:sz="4" w:space="0" w:color="auto"/>
              <w:right w:val="single" w:sz="4" w:space="0" w:color="auto"/>
            </w:tcBorders>
          </w:tcPr>
          <w:p w:rsidR="00E279AE" w:rsidRDefault="00E279AE" w:rsidP="00480886">
            <w:pPr>
              <w:tabs>
                <w:tab w:val="left" w:pos="993"/>
              </w:tabs>
              <w:rPr>
                <w:rFonts w:cs="B Yagut"/>
                <w:sz w:val="28"/>
                <w:szCs w:val="28"/>
                <w:rtl/>
              </w:rPr>
            </w:pPr>
            <w:r w:rsidRPr="00634C5D">
              <w:rPr>
                <w:rFonts w:cs="B Yagut" w:hint="cs"/>
                <w:sz w:val="28"/>
                <w:szCs w:val="28"/>
                <w:rtl/>
              </w:rPr>
              <w:t>گروه و</w:t>
            </w:r>
            <w:r>
              <w:rPr>
                <w:rFonts w:cs="B Yagut"/>
                <w:sz w:val="28"/>
                <w:szCs w:val="28"/>
              </w:rPr>
              <w:t xml:space="preserve"> </w:t>
            </w:r>
            <w:r w:rsidRPr="00634C5D">
              <w:rPr>
                <w:rFonts w:cs="B Yagut" w:hint="cs"/>
                <w:sz w:val="28"/>
                <w:szCs w:val="28"/>
                <w:rtl/>
              </w:rPr>
              <w:t>دسته بندی فرآورده ها و تعداد خطوط:</w:t>
            </w:r>
          </w:p>
          <w:p w:rsidR="00E279AE" w:rsidRDefault="00E279AE" w:rsidP="00480886">
            <w:pPr>
              <w:tabs>
                <w:tab w:val="left" w:pos="993"/>
              </w:tabs>
              <w:rPr>
                <w:rFonts w:cs="B Yagut"/>
                <w:sz w:val="28"/>
                <w:szCs w:val="28"/>
                <w:rtl/>
              </w:rPr>
            </w:pPr>
          </w:p>
          <w:p w:rsidR="00E279AE" w:rsidRPr="00634C5D" w:rsidRDefault="00E279AE" w:rsidP="00480886">
            <w:pPr>
              <w:tabs>
                <w:tab w:val="left" w:pos="993"/>
              </w:tabs>
              <w:jc w:val="center"/>
              <w:rPr>
                <w:rFonts w:cs="B Yagut"/>
                <w:sz w:val="28"/>
                <w:szCs w:val="28"/>
                <w:rtl/>
              </w:rPr>
            </w:pPr>
          </w:p>
        </w:tc>
      </w:tr>
      <w:tr w:rsidR="00E279AE" w:rsidRPr="00634C5D" w:rsidTr="000804DF">
        <w:trPr>
          <w:trHeight w:val="1665"/>
          <w:jc w:val="center"/>
        </w:trPr>
        <w:tc>
          <w:tcPr>
            <w:tcW w:w="5350" w:type="dxa"/>
            <w:gridSpan w:val="2"/>
            <w:tcBorders>
              <w:top w:val="single" w:sz="4" w:space="0" w:color="auto"/>
              <w:left w:val="single" w:sz="4" w:space="0" w:color="auto"/>
              <w:bottom w:val="single" w:sz="4" w:space="0" w:color="auto"/>
              <w:right w:val="single" w:sz="4" w:space="0" w:color="auto"/>
            </w:tcBorders>
          </w:tcPr>
          <w:p w:rsidR="00E279AE" w:rsidRPr="00634C5D" w:rsidRDefault="00E279AE" w:rsidP="00480886">
            <w:pPr>
              <w:tabs>
                <w:tab w:val="left" w:pos="993"/>
              </w:tabs>
              <w:rPr>
                <w:rFonts w:cs="B Yagut"/>
                <w:sz w:val="28"/>
                <w:szCs w:val="28"/>
                <w:rtl/>
                <w:lang w:bidi="fa-IR"/>
              </w:rPr>
            </w:pPr>
            <w:r w:rsidRPr="00634C5D">
              <w:rPr>
                <w:rFonts w:cs="B Yagut" w:hint="cs"/>
                <w:sz w:val="28"/>
                <w:szCs w:val="28"/>
                <w:rtl/>
                <w:lang w:bidi="fa-IR"/>
              </w:rPr>
              <w:t>نام و</w:t>
            </w:r>
            <w:r>
              <w:rPr>
                <w:rFonts w:cs="B Yagut" w:hint="cs"/>
                <w:sz w:val="28"/>
                <w:szCs w:val="28"/>
                <w:rtl/>
                <w:lang w:bidi="fa-IR"/>
              </w:rPr>
              <w:t xml:space="preserve"> </w:t>
            </w:r>
            <w:r w:rsidRPr="00634C5D">
              <w:rPr>
                <w:rFonts w:cs="B Yagut" w:hint="cs"/>
                <w:sz w:val="28"/>
                <w:szCs w:val="28"/>
                <w:rtl/>
                <w:lang w:bidi="fa-IR"/>
              </w:rPr>
              <w:t>نام خانوادگی کارشناس ارزیابی کننده</w:t>
            </w:r>
          </w:p>
        </w:tc>
        <w:tc>
          <w:tcPr>
            <w:tcW w:w="5365" w:type="dxa"/>
            <w:gridSpan w:val="2"/>
            <w:tcBorders>
              <w:top w:val="single" w:sz="4" w:space="0" w:color="auto"/>
              <w:left w:val="single" w:sz="4" w:space="0" w:color="auto"/>
              <w:bottom w:val="single" w:sz="4" w:space="0" w:color="auto"/>
              <w:right w:val="single" w:sz="4" w:space="0" w:color="auto"/>
            </w:tcBorders>
          </w:tcPr>
          <w:p w:rsidR="00E279AE" w:rsidRPr="00634C5D" w:rsidRDefault="00E279AE" w:rsidP="00480886">
            <w:pPr>
              <w:tabs>
                <w:tab w:val="left" w:pos="993"/>
              </w:tabs>
              <w:rPr>
                <w:rFonts w:cs="B Yagut"/>
                <w:sz w:val="28"/>
                <w:szCs w:val="28"/>
                <w:rtl/>
              </w:rPr>
            </w:pPr>
            <w:r w:rsidRPr="00634C5D">
              <w:rPr>
                <w:rFonts w:cs="B Yagut" w:hint="cs"/>
                <w:sz w:val="28"/>
                <w:szCs w:val="28"/>
                <w:rtl/>
                <w:lang w:bidi="fa-IR"/>
              </w:rPr>
              <w:t>نام و نام خانوادگی کارشناس ارزیابی کننده</w:t>
            </w:r>
          </w:p>
        </w:tc>
      </w:tr>
    </w:tbl>
    <w:p w:rsidR="00E279AE" w:rsidRDefault="00E279AE">
      <w:pPr>
        <w:rPr>
          <w:sz w:val="14"/>
          <w:szCs w:val="14"/>
        </w:rPr>
      </w:pPr>
    </w:p>
    <w:p w:rsidR="00727537" w:rsidRPr="00AF391E" w:rsidRDefault="00727537">
      <w:pPr>
        <w:rPr>
          <w:sz w:val="14"/>
          <w:szCs w:val="14"/>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4247"/>
        <w:gridCol w:w="634"/>
        <w:gridCol w:w="833"/>
        <w:gridCol w:w="851"/>
        <w:gridCol w:w="2835"/>
      </w:tblGrid>
      <w:tr w:rsidR="00A2380A" w:rsidTr="00E279AE">
        <w:trPr>
          <w:jc w:val="center"/>
        </w:trPr>
        <w:tc>
          <w:tcPr>
            <w:tcW w:w="1310" w:type="dxa"/>
            <w:vMerge w:val="restart"/>
            <w:shd w:val="clear" w:color="auto" w:fill="D9D9D9" w:themeFill="background1" w:themeFillShade="D9"/>
            <w:vAlign w:val="center"/>
            <w:hideMark/>
          </w:tcPr>
          <w:p w:rsidR="00A2380A" w:rsidRDefault="00A2380A" w:rsidP="00FA5A32">
            <w:pPr>
              <w:jc w:val="center"/>
              <w:rPr>
                <w:rFonts w:ascii="Calibri" w:eastAsia="Calibri" w:hAnsi="Calibri" w:cs="B Nazanin"/>
                <w:bCs/>
                <w:lang w:eastAsia="en-US" w:bidi="fa-IR"/>
              </w:rPr>
            </w:pPr>
            <w:r>
              <w:rPr>
                <w:rFonts w:ascii="Calibri" w:eastAsia="Calibri" w:hAnsi="Calibri" w:cs="B Nazanin" w:hint="cs"/>
                <w:bCs/>
                <w:sz w:val="22"/>
                <w:szCs w:val="22"/>
                <w:rtl/>
                <w:lang w:eastAsia="en-US" w:bidi="fa-IR"/>
              </w:rPr>
              <w:lastRenderedPageBreak/>
              <w:t>مورد</w:t>
            </w:r>
          </w:p>
          <w:p w:rsidR="00A2380A" w:rsidRDefault="00A2380A" w:rsidP="00FA5A32">
            <w:pPr>
              <w:jc w:val="center"/>
              <w:rPr>
                <w:rFonts w:ascii="Calibri" w:eastAsia="Calibri" w:hAnsi="Calibri" w:cs="B Nazanin"/>
                <w:bCs/>
                <w:rtl/>
                <w:lang w:eastAsia="en-US" w:bidi="fa-IR"/>
              </w:rPr>
            </w:pPr>
            <w:r>
              <w:rPr>
                <w:rFonts w:ascii="Calibri" w:eastAsia="Calibri" w:hAnsi="Calibri" w:cs="B Nazanin" w:hint="cs"/>
                <w:bCs/>
                <w:sz w:val="22"/>
                <w:szCs w:val="22"/>
                <w:rtl/>
                <w:lang w:eastAsia="en-US" w:bidi="fa-IR"/>
              </w:rPr>
              <w:t>ارزیابی</w:t>
            </w:r>
          </w:p>
        </w:tc>
        <w:tc>
          <w:tcPr>
            <w:tcW w:w="4247" w:type="dxa"/>
            <w:vMerge w:val="restart"/>
            <w:shd w:val="clear" w:color="auto" w:fill="D9D9D9" w:themeFill="background1" w:themeFillShade="D9"/>
            <w:vAlign w:val="center"/>
            <w:hideMark/>
          </w:tcPr>
          <w:p w:rsidR="00A2380A" w:rsidRDefault="00A2380A" w:rsidP="00FA5A32">
            <w:pPr>
              <w:jc w:val="center"/>
              <w:rPr>
                <w:rFonts w:ascii="Calibri" w:eastAsia="Calibri" w:hAnsi="Calibri" w:cs="B Nazanin"/>
                <w:bCs/>
                <w:rtl/>
                <w:lang w:eastAsia="en-US" w:bidi="fa-IR"/>
              </w:rPr>
            </w:pPr>
            <w:r>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hideMark/>
          </w:tcPr>
          <w:p w:rsidR="00A2380A" w:rsidRDefault="00A2380A" w:rsidP="00FA5A32">
            <w:pPr>
              <w:jc w:val="center"/>
              <w:rPr>
                <w:rFonts w:ascii="Calibri" w:eastAsia="Calibri" w:hAnsi="Calibri" w:cs="B Nazanin"/>
                <w:bCs/>
                <w:rtl/>
                <w:lang w:eastAsia="en-US" w:bidi="fa-IR"/>
              </w:rPr>
            </w:pPr>
            <w:r>
              <w:rPr>
                <w:rFonts w:ascii="Calibri" w:eastAsia="Calibri" w:hAnsi="Calibri" w:cs="B Nazanin" w:hint="cs"/>
                <w:bCs/>
                <w:sz w:val="22"/>
                <w:szCs w:val="22"/>
                <w:rtl/>
                <w:lang w:eastAsia="en-US" w:bidi="fa-IR"/>
              </w:rPr>
              <w:t>نظریه ارزیابی</w:t>
            </w:r>
          </w:p>
        </w:tc>
      </w:tr>
      <w:tr w:rsidR="00A2380A" w:rsidTr="00E279AE">
        <w:trPr>
          <w:jc w:val="center"/>
        </w:trPr>
        <w:tc>
          <w:tcPr>
            <w:tcW w:w="1310" w:type="dxa"/>
            <w:vMerge/>
            <w:shd w:val="clear" w:color="auto" w:fill="D9D9D9" w:themeFill="background1" w:themeFillShade="D9"/>
            <w:vAlign w:val="center"/>
            <w:hideMark/>
          </w:tcPr>
          <w:p w:rsidR="00A2380A" w:rsidRDefault="00A2380A" w:rsidP="00FA5A32">
            <w:pPr>
              <w:jc w:val="center"/>
              <w:rPr>
                <w:rFonts w:ascii="Calibri" w:eastAsia="Calibri" w:hAnsi="Calibri" w:cs="B Nazanin"/>
                <w:bCs/>
                <w:lang w:eastAsia="en-US" w:bidi="fa-IR"/>
              </w:rPr>
            </w:pPr>
          </w:p>
        </w:tc>
        <w:tc>
          <w:tcPr>
            <w:tcW w:w="4247" w:type="dxa"/>
            <w:vMerge/>
            <w:shd w:val="clear" w:color="auto" w:fill="D9D9D9" w:themeFill="background1" w:themeFillShade="D9"/>
            <w:vAlign w:val="center"/>
            <w:hideMark/>
          </w:tcPr>
          <w:p w:rsidR="00A2380A" w:rsidRDefault="00A2380A"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A2380A" w:rsidRDefault="00A2380A" w:rsidP="00FA5A32">
            <w:pPr>
              <w:jc w:val="center"/>
              <w:rPr>
                <w:rFonts w:ascii="Calibri" w:eastAsia="Calibri" w:hAnsi="Calibri" w:cs="B Nazanin"/>
                <w:bCs/>
                <w:rtl/>
                <w:lang w:eastAsia="en-US" w:bidi="fa-IR"/>
              </w:rPr>
            </w:pPr>
            <w:r>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hideMark/>
          </w:tcPr>
          <w:p w:rsidR="00A2380A" w:rsidRDefault="00A2380A" w:rsidP="00FA5A32">
            <w:pPr>
              <w:jc w:val="center"/>
              <w:rPr>
                <w:rFonts w:ascii="Calibri" w:eastAsia="Calibri" w:hAnsi="Calibri" w:cs="B Nazanin"/>
                <w:bCs/>
                <w:rtl/>
                <w:lang w:eastAsia="en-US" w:bidi="fa-IR"/>
              </w:rPr>
            </w:pPr>
            <w:r>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hideMark/>
          </w:tcPr>
          <w:p w:rsidR="00A2380A" w:rsidRDefault="00A2380A" w:rsidP="00FA5A32">
            <w:pPr>
              <w:jc w:val="center"/>
              <w:rPr>
                <w:rFonts w:ascii="Calibri" w:eastAsia="Calibri" w:hAnsi="Calibri" w:cs="B Nazanin"/>
                <w:bCs/>
                <w:rtl/>
                <w:lang w:eastAsia="en-US" w:bidi="fa-IR"/>
              </w:rPr>
            </w:pPr>
            <w:r>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A2380A" w:rsidRDefault="00A2380A" w:rsidP="00FA5A32">
            <w:pPr>
              <w:jc w:val="center"/>
              <w:rPr>
                <w:rFonts w:ascii="Calibri" w:eastAsia="Calibri" w:hAnsi="Calibri" w:cs="B Nazanin"/>
                <w:bCs/>
                <w:rtl/>
                <w:lang w:eastAsia="en-US" w:bidi="fa-IR"/>
              </w:rPr>
            </w:pPr>
            <w:r>
              <w:rPr>
                <w:rFonts w:ascii="Calibri" w:eastAsia="Calibri" w:hAnsi="Calibri" w:cs="B Nazanin" w:hint="cs"/>
                <w:bCs/>
                <w:sz w:val="22"/>
                <w:szCs w:val="22"/>
                <w:rtl/>
                <w:lang w:eastAsia="en-US" w:bidi="fa-IR"/>
              </w:rPr>
              <w:t>ملاحظات</w:t>
            </w:r>
          </w:p>
        </w:tc>
      </w:tr>
      <w:tr w:rsidR="00A2380A" w:rsidRPr="00011B06" w:rsidTr="00E279AE">
        <w:trPr>
          <w:trHeight w:val="988"/>
          <w:jc w:val="center"/>
        </w:trPr>
        <w:tc>
          <w:tcPr>
            <w:tcW w:w="1310" w:type="dxa"/>
            <w:vMerge w:val="restart"/>
            <w:textDirection w:val="tbRl"/>
            <w:vAlign w:val="center"/>
            <w:hideMark/>
          </w:tcPr>
          <w:p w:rsidR="00A2380A" w:rsidRPr="00011B06" w:rsidRDefault="00A2380A" w:rsidP="00FA5A32">
            <w:pPr>
              <w:jc w:val="center"/>
              <w:rPr>
                <w:rFonts w:ascii="Viner Hand ITC" w:eastAsia="Calibri" w:hAnsi="Viner Hand ITC" w:cs="B Nazanin"/>
                <w:bCs/>
                <w:rtl/>
                <w:lang w:eastAsia="en-US" w:bidi="fa-IR"/>
              </w:rPr>
            </w:pPr>
            <w:r w:rsidRPr="00011B06">
              <w:rPr>
                <w:rFonts w:ascii="Calibri" w:eastAsia="Calibri" w:hAnsi="Calibri" w:cs="B Nazanin" w:hint="cs"/>
                <w:bCs/>
                <w:sz w:val="22"/>
                <w:szCs w:val="22"/>
                <w:rtl/>
                <w:lang w:eastAsia="en-US" w:bidi="fa-IR"/>
              </w:rPr>
              <w:t>1-</w:t>
            </w:r>
            <w:r w:rsidR="00105EC7">
              <w:rPr>
                <w:rFonts w:ascii="Calibri" w:eastAsia="Calibri" w:hAnsi="Calibri" w:cs="B Nazanin" w:hint="cs"/>
                <w:bCs/>
                <w:sz w:val="22"/>
                <w:szCs w:val="22"/>
                <w:rtl/>
                <w:lang w:eastAsia="en-US" w:bidi="fa-IR"/>
              </w:rPr>
              <w:t xml:space="preserve"> </w:t>
            </w:r>
            <w:r w:rsidR="009055AE" w:rsidRPr="00011B06">
              <w:rPr>
                <w:rFonts w:ascii="Calibri" w:eastAsia="Calibri" w:hAnsi="Calibri" w:cs="B Nazanin" w:hint="cs"/>
                <w:bCs/>
                <w:sz w:val="22"/>
                <w:szCs w:val="22"/>
                <w:rtl/>
                <w:lang w:eastAsia="en-US" w:bidi="fa-IR"/>
              </w:rPr>
              <w:t xml:space="preserve">محل استقرار و </w:t>
            </w:r>
            <w:r w:rsidRPr="00011B06">
              <w:rPr>
                <w:rFonts w:ascii="Calibri" w:eastAsia="Calibri" w:hAnsi="Calibri" w:cs="B Nazanin" w:hint="cs"/>
                <w:bCs/>
                <w:sz w:val="22"/>
                <w:szCs w:val="22"/>
                <w:rtl/>
                <w:lang w:eastAsia="en-US" w:bidi="fa-IR"/>
              </w:rPr>
              <w:t>محوطه کارخانه</w:t>
            </w:r>
          </w:p>
          <w:p w:rsidR="00A2380A" w:rsidRPr="00011B06" w:rsidRDefault="00A2380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r w:rsidR="00580212">
              <w:rPr>
                <w:rFonts w:ascii="Calibri" w:eastAsia="Calibri" w:hAnsi="Calibri" w:cs="B Nazanin" w:hint="cs"/>
                <w:bCs/>
                <w:sz w:val="22"/>
                <w:szCs w:val="22"/>
                <w:rtl/>
                <w:lang w:eastAsia="en-US" w:bidi="fa-IR"/>
              </w:rPr>
              <w:t>-</w:t>
            </w:r>
            <w:r w:rsidR="0056027C">
              <w:rPr>
                <w:rFonts w:ascii="Calibri" w:eastAsia="Calibri" w:hAnsi="Calibri" w:cs="B Nazanin" w:hint="cs"/>
                <w:bCs/>
                <w:sz w:val="22"/>
                <w:szCs w:val="22"/>
                <w:rtl/>
                <w:lang w:eastAsia="en-US" w:bidi="fa-IR"/>
              </w:rPr>
              <w:t xml:space="preserve"> </w:t>
            </w:r>
            <w:r w:rsidR="00487409" w:rsidRPr="00011B06">
              <w:rPr>
                <w:rFonts w:ascii="Calibri" w:eastAsia="Calibri" w:hAnsi="Calibri" w:cs="B Nazanin" w:hint="cs"/>
                <w:bCs/>
                <w:sz w:val="22"/>
                <w:szCs w:val="22"/>
                <w:rtl/>
                <w:lang w:eastAsia="en-US" w:bidi="fa-IR"/>
              </w:rPr>
              <w:t>20</w:t>
            </w:r>
          </w:p>
        </w:tc>
        <w:tc>
          <w:tcPr>
            <w:tcW w:w="4247" w:type="dxa"/>
            <w:hideMark/>
          </w:tcPr>
          <w:p w:rsidR="00A2380A" w:rsidRPr="00011B06" w:rsidRDefault="00A2380A"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bidi="fa-IR"/>
              </w:rPr>
              <w:t>1-</w:t>
            </w:r>
            <w:r w:rsidR="000067AC">
              <w:rPr>
                <w:rFonts w:ascii="Calibri" w:eastAsia="Calibri" w:hAnsi="Calibri" w:cs="B Nazanin"/>
                <w:bCs/>
                <w:sz w:val="22"/>
                <w:szCs w:val="22"/>
                <w:lang w:bidi="fa-IR"/>
              </w:rPr>
              <w:t xml:space="preserve"> </w:t>
            </w:r>
            <w:r w:rsidRPr="00011B06">
              <w:rPr>
                <w:rFonts w:ascii="Calibri" w:eastAsia="Calibri" w:hAnsi="Calibri" w:cs="B Nazanin" w:hint="cs"/>
                <w:sz w:val="22"/>
                <w:szCs w:val="22"/>
                <w:rtl/>
                <w:lang w:bidi="fa-IR"/>
              </w:rPr>
              <w:t>رعایت فاصله مناسب با مراکز آلاینده در اطراف کارخانه مطابق مقررات و ضوابط سازمان (در صورت</w:t>
            </w:r>
            <w:r w:rsidR="000067AC">
              <w:rPr>
                <w:rFonts w:ascii="Calibri" w:eastAsia="Calibri" w:hAnsi="Calibri" w:cs="B Nazanin"/>
                <w:sz w:val="22"/>
                <w:szCs w:val="22"/>
                <w:lang w:bidi="fa-IR"/>
              </w:rPr>
              <w:t xml:space="preserve"> </w:t>
            </w:r>
            <w:r w:rsidRPr="00011B06">
              <w:rPr>
                <w:rFonts w:ascii="Calibri" w:eastAsia="Calibri" w:hAnsi="Calibri" w:cs="B Nazanin" w:hint="cs"/>
                <w:sz w:val="22"/>
                <w:szCs w:val="22"/>
                <w:rtl/>
                <w:lang w:bidi="fa-IR"/>
              </w:rPr>
              <w:t>وجود، نوع آلاینده ذکرگردد)</w:t>
            </w:r>
            <w:r w:rsidR="00FD6F55" w:rsidRPr="00011B06">
              <w:rPr>
                <w:rFonts w:ascii="Calibri" w:eastAsia="Calibri" w:hAnsi="Calibri" w:cs="B Nazanin" w:hint="cs"/>
                <w:sz w:val="22"/>
                <w:szCs w:val="22"/>
                <w:rtl/>
                <w:lang w:bidi="fa-IR"/>
              </w:rPr>
              <w:t>.</w:t>
            </w:r>
          </w:p>
        </w:tc>
        <w:tc>
          <w:tcPr>
            <w:tcW w:w="634" w:type="dxa"/>
            <w:vAlign w:val="center"/>
            <w:hideMark/>
          </w:tcPr>
          <w:p w:rsidR="00A2380A" w:rsidRPr="00634C5D" w:rsidRDefault="00487409"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8</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000067AC">
              <w:rPr>
                <w:rFonts w:ascii="Calibri" w:eastAsia="Calibri" w:hAnsi="Calibri" w:cs="B Nazanin"/>
                <w:bCs/>
                <w:sz w:val="22"/>
                <w:szCs w:val="22"/>
                <w:lang w:eastAsia="en-US" w:bidi="fa-IR"/>
              </w:rPr>
              <w:t xml:space="preserve"> </w:t>
            </w:r>
            <w:r w:rsidRPr="00011B06">
              <w:rPr>
                <w:rFonts w:ascii="Calibri" w:eastAsia="Calibri" w:hAnsi="Calibri" w:cs="B Nazanin" w:hint="cs"/>
                <w:sz w:val="22"/>
                <w:szCs w:val="22"/>
                <w:rtl/>
                <w:lang w:eastAsia="en-US" w:bidi="fa-IR"/>
              </w:rPr>
              <w:t>مشخص بودن محدوده و محوطه کارخانه</w:t>
            </w:r>
          </w:p>
        </w:tc>
        <w:tc>
          <w:tcPr>
            <w:tcW w:w="634" w:type="dxa"/>
            <w:vAlign w:val="center"/>
            <w:hideMark/>
          </w:tcPr>
          <w:p w:rsidR="00A2380A" w:rsidRPr="00634C5D" w:rsidRDefault="00487409"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5</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000067AC">
              <w:rPr>
                <w:rFonts w:ascii="Calibri" w:eastAsia="Calibri" w:hAnsi="Calibri" w:cs="B Nazanin"/>
                <w:bCs/>
                <w:sz w:val="22"/>
                <w:szCs w:val="22"/>
                <w:lang w:eastAsia="en-US" w:bidi="fa-IR"/>
              </w:rPr>
              <w:t xml:space="preserve"> </w:t>
            </w:r>
            <w:r w:rsidRPr="00011B06">
              <w:rPr>
                <w:rFonts w:ascii="Calibri" w:eastAsia="Calibri" w:hAnsi="Calibri" w:cs="B Nazanin" w:hint="cs"/>
                <w:sz w:val="22"/>
                <w:szCs w:val="22"/>
                <w:rtl/>
                <w:lang w:eastAsia="en-US" w:bidi="fa-IR"/>
              </w:rPr>
              <w:t>تمیز و مفروش بودن محوطه کارخانه و جمع آوری مرتب و منظم زباله ها</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4</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544"/>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sidR="000067AC">
              <w:rPr>
                <w:rFonts w:ascii="Calibri" w:eastAsia="Calibri" w:hAnsi="Calibri" w:cs="B Nazanin"/>
                <w:bCs/>
                <w:sz w:val="22"/>
                <w:szCs w:val="22"/>
                <w:lang w:eastAsia="en-US" w:bidi="fa-IR"/>
              </w:rPr>
              <w:t xml:space="preserve"> </w:t>
            </w:r>
            <w:r w:rsidRPr="00011B06">
              <w:rPr>
                <w:rFonts w:ascii="Calibri" w:eastAsia="Calibri" w:hAnsi="Calibri" w:cs="B Nazanin" w:hint="cs"/>
                <w:sz w:val="22"/>
                <w:szCs w:val="22"/>
                <w:rtl/>
                <w:lang w:eastAsia="en-US" w:bidi="fa-IR"/>
              </w:rPr>
              <w:t>مح</w:t>
            </w:r>
            <w:r w:rsidR="009055AE" w:rsidRPr="00011B06">
              <w:rPr>
                <w:rFonts w:ascii="Calibri" w:eastAsia="Calibri" w:hAnsi="Calibri" w:cs="B Nazanin" w:hint="cs"/>
                <w:sz w:val="22"/>
                <w:szCs w:val="22"/>
                <w:rtl/>
                <w:lang w:eastAsia="en-US" w:bidi="fa-IR"/>
              </w:rPr>
              <w:t>ص</w:t>
            </w:r>
            <w:r w:rsidRPr="00011B06">
              <w:rPr>
                <w:rFonts w:ascii="Calibri" w:eastAsia="Calibri" w:hAnsi="Calibri" w:cs="B Nazanin" w:hint="cs"/>
                <w:sz w:val="22"/>
                <w:szCs w:val="22"/>
                <w:rtl/>
                <w:lang w:eastAsia="en-US" w:bidi="fa-IR"/>
              </w:rPr>
              <w:t>ور نمودن محیط های غیر قابل نظافت در محوطه کارخانه به نحو قابل قبول</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3</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854"/>
          <w:jc w:val="center"/>
        </w:trPr>
        <w:tc>
          <w:tcPr>
            <w:tcW w:w="1310" w:type="dxa"/>
            <w:vMerge w:val="restart"/>
            <w:textDirection w:val="tbRl"/>
            <w:vAlign w:val="center"/>
            <w:hideMark/>
          </w:tcPr>
          <w:p w:rsidR="00A2380A" w:rsidRPr="00011B06" w:rsidRDefault="00A2380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0056027C">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امکانات ساختمانی</w:t>
            </w:r>
          </w:p>
          <w:p w:rsidR="00A2380A" w:rsidRPr="00011B06" w:rsidRDefault="00A2380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 xml:space="preserve">امتیاز </w:t>
            </w:r>
            <w:r w:rsidR="00580212">
              <w:rPr>
                <w:rFonts w:ascii="Viner Hand ITC" w:eastAsia="Calibri" w:hAnsi="Viner Hand ITC" w:cs="B Nazanin" w:hint="cs"/>
                <w:bCs/>
                <w:sz w:val="22"/>
                <w:szCs w:val="22"/>
                <w:rtl/>
                <w:lang w:eastAsia="en-US" w:bidi="fa-IR"/>
              </w:rPr>
              <w:t>-</w:t>
            </w:r>
            <w:r w:rsidR="00105EC7">
              <w:rPr>
                <w:rFonts w:ascii="Viner Hand ITC" w:eastAsia="Calibri" w:hAnsi="Viner Hand ITC" w:cs="B Nazanin" w:hint="cs"/>
                <w:bCs/>
                <w:sz w:val="22"/>
                <w:szCs w:val="22"/>
                <w:rtl/>
                <w:lang w:eastAsia="en-US" w:bidi="fa-IR"/>
              </w:rPr>
              <w:t xml:space="preserve"> </w:t>
            </w:r>
            <w:r w:rsidR="006C3EF4" w:rsidRPr="00011B06">
              <w:rPr>
                <w:rFonts w:ascii="Calibri" w:eastAsia="Calibri" w:hAnsi="Calibri" w:cs="B Nazanin" w:hint="cs"/>
                <w:bCs/>
                <w:sz w:val="22"/>
                <w:szCs w:val="22"/>
                <w:rtl/>
                <w:lang w:eastAsia="en-US" w:bidi="fa-IR"/>
              </w:rPr>
              <w:t>55</w:t>
            </w:r>
          </w:p>
        </w:tc>
        <w:tc>
          <w:tcPr>
            <w:tcW w:w="4247" w:type="dxa"/>
            <w:hideMark/>
          </w:tcPr>
          <w:p w:rsidR="00A2380A" w:rsidRPr="00011B06" w:rsidRDefault="00A2380A"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0067AC">
              <w:rPr>
                <w:rFonts w:ascii="Calibri" w:eastAsia="Calibri" w:hAnsi="Calibri" w:cs="B Nazanin"/>
                <w:bCs/>
                <w:sz w:val="22"/>
                <w:szCs w:val="22"/>
                <w:lang w:eastAsia="en-US" w:bidi="fa-IR"/>
              </w:rPr>
              <w:t xml:space="preserve"> </w:t>
            </w:r>
            <w:r w:rsidRPr="00011B06">
              <w:rPr>
                <w:rFonts w:ascii="Calibri" w:eastAsia="Calibri" w:hAnsi="Calibri" w:cs="B Nazanin" w:hint="cs"/>
                <w:b w:val="0"/>
                <w:sz w:val="22"/>
                <w:szCs w:val="22"/>
                <w:rtl/>
                <w:lang w:eastAsia="en-US" w:bidi="fa-IR"/>
              </w:rPr>
              <w:t xml:space="preserve">وجود امکانات، فضای کافی و مجزا برای </w:t>
            </w:r>
            <w:r w:rsidR="009055AE" w:rsidRPr="00011B06">
              <w:rPr>
                <w:rFonts w:ascii="Calibri" w:eastAsia="Calibri" w:hAnsi="Calibri" w:cs="B Nazanin" w:hint="cs"/>
                <w:b w:val="0"/>
                <w:sz w:val="22"/>
                <w:szCs w:val="22"/>
                <w:rtl/>
                <w:lang w:eastAsia="en-US" w:bidi="fa-IR"/>
              </w:rPr>
              <w:t xml:space="preserve">نگهداری و انبارش </w:t>
            </w:r>
            <w:r w:rsidRPr="00011B06">
              <w:rPr>
                <w:rFonts w:ascii="Calibri" w:eastAsia="Calibri" w:hAnsi="Calibri" w:cs="B Nazanin" w:hint="cs"/>
                <w:b w:val="0"/>
                <w:sz w:val="22"/>
                <w:szCs w:val="22"/>
                <w:rtl/>
                <w:lang w:eastAsia="en-US" w:bidi="fa-IR"/>
              </w:rPr>
              <w:t>مواد اولیه</w:t>
            </w:r>
            <w:r w:rsidR="009055AE" w:rsidRPr="00011B06">
              <w:rPr>
                <w:rFonts w:ascii="Calibri" w:eastAsia="Calibri" w:hAnsi="Calibri" w:cs="B Nazani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بسته بندی</w:t>
            </w:r>
            <w:r w:rsidR="009055AE" w:rsidRPr="00011B06">
              <w:rPr>
                <w:rFonts w:ascii="Calibri" w:eastAsia="Calibri" w:hAnsi="Calibri" w:cs="B Nazani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قرنطینه</w:t>
            </w:r>
            <w:r w:rsidR="009055AE" w:rsidRPr="00011B06">
              <w:rPr>
                <w:rFonts w:ascii="Calibri" w:eastAsia="Calibri" w:hAnsi="Calibri" w:cs="B Nazani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ضایعات</w:t>
            </w:r>
            <w:r w:rsidR="009055AE" w:rsidRPr="00011B06">
              <w:rPr>
                <w:rFonts w:ascii="Calibri" w:eastAsia="Calibri" w:hAnsi="Calibri" w:cs="B Nazani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برگشتی</w:t>
            </w:r>
            <w:r w:rsidR="009055AE" w:rsidRPr="00011B06">
              <w:rPr>
                <w:rFonts w:ascii="Calibri" w:eastAsia="Calibri" w:hAnsi="Calibri" w:cs="B Nazani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محصول نهایی</w:t>
            </w:r>
            <w:r w:rsidR="009055AE" w:rsidRPr="00011B06">
              <w:rPr>
                <w:rFonts w:ascii="Calibri" w:eastAsia="Calibri" w:hAnsi="Calibri" w:cs="B Nazanin" w:hint="cs"/>
                <w:b w:val="0"/>
                <w:sz w:val="22"/>
                <w:szCs w:val="22"/>
                <w:rtl/>
                <w:lang w:eastAsia="en-US" w:bidi="fa-IR"/>
              </w:rPr>
              <w:t xml:space="preserve"> و سایر</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10</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621"/>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tcPr>
          <w:p w:rsidR="00A2380A" w:rsidRPr="00011B06" w:rsidRDefault="00A2380A"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2-</w:t>
            </w:r>
            <w:r w:rsidR="000067AC">
              <w:rPr>
                <w:rFonts w:ascii="Calibri" w:eastAsia="Calibri" w:hAnsi="Calibri" w:cs="B Nazanin"/>
                <w:bCs/>
                <w:sz w:val="22"/>
                <w:szCs w:val="22"/>
                <w:lang w:eastAsia="en-US" w:bidi="fa-IR"/>
              </w:rPr>
              <w:t xml:space="preserve"> </w:t>
            </w:r>
            <w:r w:rsidR="009055AE" w:rsidRPr="00011B06">
              <w:rPr>
                <w:rFonts w:ascii="Calibri" w:eastAsia="Calibri" w:hAnsi="Calibri" w:cs="B Nazanin" w:hint="cs"/>
                <w:b w:val="0"/>
                <w:sz w:val="22"/>
                <w:szCs w:val="22"/>
                <w:rtl/>
                <w:lang w:eastAsia="en-US" w:bidi="fa-IR"/>
              </w:rPr>
              <w:t>وجود فضای کافی برای آزمایشگاه دارای بخش های مجزا میکروبی و فیزیکوشیمیایی و اتاق دستگاهی</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10</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556"/>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3-</w:t>
            </w:r>
            <w:r w:rsidR="00105EC7">
              <w:rPr>
                <w:rFonts w:ascii="Calibri" w:eastAsia="Calibri" w:hAnsi="Calibri" w:cs="B Nazanin" w:hint="cs"/>
                <w:bCs/>
                <w:sz w:val="22"/>
                <w:szCs w:val="22"/>
                <w:rtl/>
                <w:lang w:eastAsia="en-US" w:bidi="fa-IR"/>
              </w:rPr>
              <w:t xml:space="preserve"> </w:t>
            </w:r>
            <w:r w:rsidR="009055AE" w:rsidRPr="00011B06">
              <w:rPr>
                <w:rFonts w:ascii="Calibri" w:eastAsia="Calibri" w:hAnsi="Calibri" w:cs="B Nazanin" w:hint="cs"/>
                <w:b w:val="0"/>
                <w:sz w:val="22"/>
                <w:szCs w:val="22"/>
                <w:rtl/>
                <w:lang w:eastAsia="en-US" w:bidi="fa-IR"/>
              </w:rPr>
              <w:t>وجود فضای کافی و مجزا جهت عملیات فرآوری با توجه به ظرفیت تولید</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10</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581"/>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 xml:space="preserve">4- </w:t>
            </w:r>
            <w:r w:rsidR="009055AE" w:rsidRPr="00011B06">
              <w:rPr>
                <w:rFonts w:ascii="Calibri" w:eastAsia="Calibri" w:hAnsi="Calibri" w:cs="B Nazanin" w:hint="cs"/>
                <w:b w:val="0"/>
                <w:sz w:val="22"/>
                <w:szCs w:val="22"/>
                <w:rtl/>
                <w:lang w:eastAsia="en-US" w:bidi="fa-IR"/>
              </w:rPr>
              <w:t>وجود امکانات و فضای کافی برای سیستم های جمع آوری فاضلاب و یا تصفیه آن</w:t>
            </w:r>
          </w:p>
        </w:tc>
        <w:tc>
          <w:tcPr>
            <w:tcW w:w="634" w:type="dxa"/>
            <w:vAlign w:val="center"/>
          </w:tcPr>
          <w:p w:rsidR="00A2380A" w:rsidRPr="00634C5D" w:rsidRDefault="00634C5D" w:rsidP="00FA5A32">
            <w:pPr>
              <w:jc w:val="center"/>
              <w:rPr>
                <w:rFonts w:ascii="Calibri" w:eastAsia="Calibri" w:hAnsi="Calibri" w:cs="B Nazanin"/>
                <w:bCs/>
                <w:rtl/>
                <w:lang w:eastAsia="en-US" w:bidi="fa-IR"/>
              </w:rPr>
            </w:pPr>
            <w:r>
              <w:rPr>
                <w:rFonts w:ascii="Calibri" w:eastAsia="Calibri" w:hAnsi="Calibri" w:cs="B Nazanin" w:hint="cs"/>
                <w:bCs/>
                <w:rtl/>
                <w:lang w:eastAsia="en-US" w:bidi="fa-IR"/>
              </w:rPr>
              <w:t>5</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548"/>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5-</w:t>
            </w:r>
            <w:r w:rsidR="000067AC">
              <w:rPr>
                <w:rFonts w:ascii="Calibri" w:eastAsia="Calibri" w:hAnsi="Calibri" w:cs="B Nazanin"/>
                <w:bCs/>
                <w:sz w:val="22"/>
                <w:szCs w:val="22"/>
                <w:lang w:eastAsia="en-US" w:bidi="fa-IR"/>
              </w:rPr>
              <w:t xml:space="preserve"> </w:t>
            </w:r>
            <w:r w:rsidR="009055AE" w:rsidRPr="00011B06">
              <w:rPr>
                <w:rFonts w:ascii="Calibri" w:eastAsia="Calibri" w:hAnsi="Calibri" w:cs="B Nazanin" w:hint="cs"/>
                <w:b w:val="0"/>
                <w:sz w:val="22"/>
                <w:szCs w:val="22"/>
                <w:rtl/>
                <w:lang w:eastAsia="en-US" w:bidi="fa-IR"/>
              </w:rPr>
              <w:t>وجود امکانات و فضای کافی جهت سختی گیری، تصفیه و بهداشتی نمودن آب</w:t>
            </w:r>
            <w:r w:rsidR="00105EC7">
              <w:rPr>
                <w:rFonts w:ascii="Calibri" w:eastAsia="Calibri" w:hAnsi="Calibri" w:cs="B Nazanin" w:hint="cs"/>
                <w:b w:val="0"/>
                <w:sz w:val="22"/>
                <w:szCs w:val="22"/>
                <w:rtl/>
                <w:lang w:eastAsia="en-US" w:bidi="fa-IR"/>
              </w:rPr>
              <w:t>.</w:t>
            </w:r>
          </w:p>
        </w:tc>
        <w:tc>
          <w:tcPr>
            <w:tcW w:w="634" w:type="dxa"/>
            <w:vAlign w:val="center"/>
            <w:hideMark/>
          </w:tcPr>
          <w:p w:rsidR="00A2380A" w:rsidRPr="00634C5D" w:rsidRDefault="006C3EF4"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5</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147"/>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6-</w:t>
            </w:r>
            <w:r w:rsidR="000067AC">
              <w:rPr>
                <w:rFonts w:ascii="Calibri" w:eastAsia="Calibri" w:hAnsi="Calibri" w:cs="B Nazanin"/>
                <w:bCs/>
                <w:sz w:val="22"/>
                <w:szCs w:val="22"/>
                <w:lang w:eastAsia="en-US" w:bidi="fa-IR"/>
              </w:rPr>
              <w:t xml:space="preserve"> </w:t>
            </w:r>
            <w:r w:rsidR="009055AE" w:rsidRPr="00011B06">
              <w:rPr>
                <w:rFonts w:ascii="Calibri" w:eastAsia="Calibri" w:hAnsi="Calibri" w:cs="B Nazanin" w:hint="cs"/>
                <w:b w:val="0"/>
                <w:sz w:val="22"/>
                <w:szCs w:val="22"/>
                <w:rtl/>
                <w:lang w:eastAsia="en-US" w:bidi="fa-IR"/>
              </w:rPr>
              <w:t>وجود امکانات و فضای مناسب جهت سرویسهای بهداشتی</w:t>
            </w:r>
            <w:r w:rsidR="00105EC7">
              <w:rPr>
                <w:rFonts w:ascii="Calibri" w:eastAsia="Calibri" w:hAnsi="Calibri" w:cs="B Nazanin" w:hint="cs"/>
                <w:b w:val="0"/>
                <w:sz w:val="22"/>
                <w:szCs w:val="22"/>
                <w:rtl/>
                <w:lang w:eastAsia="en-US" w:bidi="fa-IR"/>
              </w:rPr>
              <w:t>.</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5</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565"/>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7-</w:t>
            </w:r>
            <w:r w:rsidR="000067AC">
              <w:rPr>
                <w:rFonts w:ascii="Calibri" w:eastAsia="Calibri" w:hAnsi="Calibri" w:cs="B Nazanin"/>
                <w:bCs/>
                <w:sz w:val="22"/>
                <w:szCs w:val="22"/>
                <w:lang w:eastAsia="en-US" w:bidi="fa-IR"/>
              </w:rPr>
              <w:t xml:space="preserve"> </w:t>
            </w:r>
            <w:r w:rsidR="009055AE" w:rsidRPr="00011B06">
              <w:rPr>
                <w:rFonts w:ascii="Calibri" w:eastAsia="Calibri" w:hAnsi="Calibri" w:cs="B Nazanin" w:hint="cs"/>
                <w:b w:val="0"/>
                <w:sz w:val="22"/>
                <w:szCs w:val="22"/>
                <w:rtl/>
                <w:lang w:eastAsia="en-US" w:bidi="fa-IR"/>
              </w:rPr>
              <w:t>وجود امکانات و فضای مناسب ، کافی  و مجزا جهت</w:t>
            </w:r>
            <w:r w:rsidR="00105EC7">
              <w:rPr>
                <w:rFonts w:ascii="Calibri" w:eastAsia="Calibri" w:hAnsi="Calibri" w:cs="B Nazanin" w:hint="cs"/>
                <w:b w:val="0"/>
                <w:sz w:val="22"/>
                <w:szCs w:val="22"/>
                <w:rtl/>
                <w:lang w:eastAsia="en-US" w:bidi="fa-IR"/>
              </w:rPr>
              <w:t xml:space="preserve"> </w:t>
            </w:r>
            <w:r w:rsidR="009055AE" w:rsidRPr="00011B06">
              <w:rPr>
                <w:rFonts w:ascii="Calibri" w:eastAsia="Calibri" w:hAnsi="Calibri" w:cs="B Nazanin" w:hint="cs"/>
                <w:b w:val="0"/>
                <w:sz w:val="22"/>
                <w:szCs w:val="22"/>
                <w:rtl/>
                <w:lang w:eastAsia="en-US" w:bidi="fa-IR"/>
              </w:rPr>
              <w:t>ناهارخوری</w:t>
            </w:r>
            <w:r w:rsidR="00105EC7">
              <w:rPr>
                <w:rFonts w:ascii="Calibri" w:eastAsia="Calibri" w:hAnsi="Calibri" w:cs="B Nazanin" w:hint="cs"/>
                <w:b w:val="0"/>
                <w:sz w:val="22"/>
                <w:szCs w:val="22"/>
                <w:rtl/>
                <w:lang w:eastAsia="en-US" w:bidi="fa-IR"/>
              </w:rPr>
              <w:t>.</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4</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A2380A" w:rsidRPr="00011B06" w:rsidTr="00E279AE">
        <w:trPr>
          <w:trHeight w:val="748"/>
          <w:jc w:val="center"/>
        </w:trPr>
        <w:tc>
          <w:tcPr>
            <w:tcW w:w="1310" w:type="dxa"/>
            <w:vMerge/>
            <w:vAlign w:val="center"/>
            <w:hideMark/>
          </w:tcPr>
          <w:p w:rsidR="00A2380A" w:rsidRPr="00011B06" w:rsidRDefault="00A2380A" w:rsidP="00FA5A32">
            <w:pPr>
              <w:jc w:val="center"/>
              <w:rPr>
                <w:rFonts w:ascii="Calibri" w:eastAsia="Calibri" w:hAnsi="Calibri" w:cs="B Nazanin"/>
                <w:bCs/>
                <w:lang w:eastAsia="en-US" w:bidi="fa-IR"/>
              </w:rPr>
            </w:pPr>
          </w:p>
        </w:tc>
        <w:tc>
          <w:tcPr>
            <w:tcW w:w="4247" w:type="dxa"/>
            <w:hideMark/>
          </w:tcPr>
          <w:p w:rsidR="00A2380A" w:rsidRPr="00011B06" w:rsidRDefault="00A2380A"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8-</w:t>
            </w:r>
            <w:r w:rsidR="009055AE" w:rsidRPr="00011B06">
              <w:rPr>
                <w:rFonts w:ascii="Calibri" w:eastAsia="Calibri" w:hAnsi="Calibri" w:cs="B Nazanin" w:hint="cs"/>
                <w:b w:val="0"/>
                <w:sz w:val="22"/>
                <w:szCs w:val="22"/>
                <w:rtl/>
                <w:lang w:eastAsia="en-US" w:bidi="fa-IR"/>
              </w:rPr>
              <w:t xml:space="preserve"> وجود امکانات و فضای مناسب، کافی  و مجزا جهت</w:t>
            </w:r>
            <w:r w:rsidR="00105EC7">
              <w:rPr>
                <w:rFonts w:ascii="Calibri" w:eastAsia="Calibri" w:hAnsi="Calibri" w:cs="B Nazanin" w:hint="cs"/>
                <w:b w:val="0"/>
                <w:sz w:val="22"/>
                <w:szCs w:val="22"/>
                <w:rtl/>
                <w:lang w:eastAsia="en-US" w:bidi="fa-IR"/>
              </w:rPr>
              <w:t xml:space="preserve"> </w:t>
            </w:r>
            <w:r w:rsidR="009055AE" w:rsidRPr="00011B06">
              <w:rPr>
                <w:rFonts w:ascii="Calibri" w:eastAsia="Calibri" w:hAnsi="Calibri" w:cs="B Nazanin" w:hint="cs"/>
                <w:b w:val="0"/>
                <w:sz w:val="22"/>
                <w:szCs w:val="22"/>
                <w:rtl/>
                <w:lang w:eastAsia="en-US" w:bidi="fa-IR"/>
              </w:rPr>
              <w:t>نگهداری و تعمیر تجهیزات و ماشین آلات</w:t>
            </w:r>
            <w:r w:rsidR="00105EC7">
              <w:rPr>
                <w:rFonts w:ascii="Calibri" w:eastAsia="Calibri" w:hAnsi="Calibri" w:cs="B Nazanin" w:hint="cs"/>
                <w:b w:val="0"/>
                <w:sz w:val="22"/>
                <w:szCs w:val="22"/>
                <w:rtl/>
                <w:lang w:eastAsia="en-US" w:bidi="fa-IR"/>
              </w:rPr>
              <w:t>.</w:t>
            </w:r>
          </w:p>
        </w:tc>
        <w:tc>
          <w:tcPr>
            <w:tcW w:w="634" w:type="dxa"/>
            <w:vAlign w:val="center"/>
            <w:hideMark/>
          </w:tcPr>
          <w:p w:rsidR="00A2380A" w:rsidRPr="00634C5D" w:rsidRDefault="009055AE"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3</w:t>
            </w:r>
          </w:p>
        </w:tc>
        <w:tc>
          <w:tcPr>
            <w:tcW w:w="833" w:type="dxa"/>
          </w:tcPr>
          <w:p w:rsidR="00A2380A" w:rsidRPr="00011B06" w:rsidRDefault="00A2380A" w:rsidP="00FA5A32">
            <w:pPr>
              <w:jc w:val="center"/>
              <w:rPr>
                <w:rFonts w:ascii="Calibri" w:eastAsia="Calibri" w:hAnsi="Calibri" w:cs="B Nazanin"/>
                <w:bCs/>
                <w:rtl/>
                <w:lang w:eastAsia="en-US" w:bidi="fa-IR"/>
              </w:rPr>
            </w:pPr>
          </w:p>
        </w:tc>
        <w:tc>
          <w:tcPr>
            <w:tcW w:w="851" w:type="dxa"/>
          </w:tcPr>
          <w:p w:rsidR="00A2380A" w:rsidRPr="00011B06" w:rsidRDefault="00A2380A" w:rsidP="00FA5A32">
            <w:pPr>
              <w:jc w:val="center"/>
              <w:rPr>
                <w:rFonts w:ascii="Calibri" w:eastAsia="Calibri" w:hAnsi="Calibri" w:cs="B Nazanin"/>
                <w:bCs/>
                <w:rtl/>
                <w:lang w:eastAsia="en-US" w:bidi="fa-IR"/>
              </w:rPr>
            </w:pPr>
          </w:p>
        </w:tc>
        <w:tc>
          <w:tcPr>
            <w:tcW w:w="2835" w:type="dxa"/>
          </w:tcPr>
          <w:p w:rsidR="00A2380A" w:rsidRPr="00011B06" w:rsidRDefault="00A2380A" w:rsidP="00FA5A32">
            <w:pPr>
              <w:jc w:val="center"/>
              <w:rPr>
                <w:rFonts w:ascii="Calibri" w:eastAsia="Calibri" w:hAnsi="Calibri" w:cs="B Nazanin"/>
                <w:bCs/>
                <w:rtl/>
                <w:lang w:eastAsia="en-US" w:bidi="fa-IR"/>
              </w:rPr>
            </w:pPr>
          </w:p>
        </w:tc>
      </w:tr>
      <w:tr w:rsidR="00FD6A37" w:rsidRPr="00011B06" w:rsidTr="00E279AE">
        <w:trPr>
          <w:trHeight w:val="706"/>
          <w:jc w:val="center"/>
        </w:trPr>
        <w:tc>
          <w:tcPr>
            <w:tcW w:w="1310" w:type="dxa"/>
            <w:vMerge/>
            <w:vAlign w:val="center"/>
          </w:tcPr>
          <w:p w:rsidR="00FD6A37" w:rsidRPr="00011B06" w:rsidRDefault="00FD6A37" w:rsidP="00FA5A32">
            <w:pPr>
              <w:jc w:val="center"/>
              <w:rPr>
                <w:rFonts w:ascii="Calibri" w:eastAsia="Calibri" w:hAnsi="Calibri" w:cs="B Nazanin"/>
                <w:bCs/>
                <w:lang w:eastAsia="en-US" w:bidi="fa-IR"/>
              </w:rPr>
            </w:pPr>
          </w:p>
        </w:tc>
        <w:tc>
          <w:tcPr>
            <w:tcW w:w="4247" w:type="dxa"/>
          </w:tcPr>
          <w:p w:rsidR="00FD6A37" w:rsidRPr="00011B06" w:rsidRDefault="00FD6A37"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9-</w:t>
            </w:r>
            <w:r w:rsidRPr="00011B06">
              <w:rPr>
                <w:rFonts w:ascii="Calibri" w:eastAsia="Calibri" w:hAnsi="Calibri" w:cs="B Nazanin" w:hint="cs"/>
                <w:b w:val="0"/>
                <w:sz w:val="22"/>
                <w:szCs w:val="22"/>
                <w:rtl/>
                <w:lang w:eastAsia="en-US" w:bidi="fa-IR"/>
              </w:rPr>
              <w:t xml:space="preserve"> وجود امکانات و فضای مناسب ، کافی  و مجزا جهتاتاق توزین</w:t>
            </w:r>
            <w:r w:rsidR="00105EC7">
              <w:rPr>
                <w:rFonts w:ascii="Calibri" w:eastAsia="Calibri" w:hAnsi="Calibri" w:cs="B Nazanin" w:hint="cs"/>
                <w:b w:val="0"/>
                <w:sz w:val="22"/>
                <w:szCs w:val="22"/>
                <w:rtl/>
                <w:lang w:eastAsia="en-US" w:bidi="fa-IR"/>
              </w:rPr>
              <w:t>.</w:t>
            </w:r>
          </w:p>
        </w:tc>
        <w:tc>
          <w:tcPr>
            <w:tcW w:w="634" w:type="dxa"/>
            <w:vAlign w:val="center"/>
          </w:tcPr>
          <w:p w:rsidR="00FD6A37" w:rsidRPr="00634C5D" w:rsidRDefault="00487409"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3</w:t>
            </w:r>
          </w:p>
        </w:tc>
        <w:tc>
          <w:tcPr>
            <w:tcW w:w="833" w:type="dxa"/>
          </w:tcPr>
          <w:p w:rsidR="00FD6A37" w:rsidRPr="00011B06" w:rsidRDefault="00FD6A37" w:rsidP="00FA5A32">
            <w:pPr>
              <w:jc w:val="center"/>
              <w:rPr>
                <w:rFonts w:ascii="Calibri" w:eastAsia="Calibri" w:hAnsi="Calibri" w:cs="B Nazanin"/>
                <w:bCs/>
                <w:rtl/>
                <w:lang w:eastAsia="en-US" w:bidi="fa-IR"/>
              </w:rPr>
            </w:pPr>
          </w:p>
        </w:tc>
        <w:tc>
          <w:tcPr>
            <w:tcW w:w="851" w:type="dxa"/>
          </w:tcPr>
          <w:p w:rsidR="00FD6A37" w:rsidRPr="00011B06" w:rsidRDefault="00FD6A37" w:rsidP="00FA5A32">
            <w:pPr>
              <w:jc w:val="center"/>
              <w:rPr>
                <w:rFonts w:ascii="Calibri" w:eastAsia="Calibri" w:hAnsi="Calibri" w:cs="B Nazanin"/>
                <w:bCs/>
                <w:rtl/>
                <w:lang w:eastAsia="en-US" w:bidi="fa-IR"/>
              </w:rPr>
            </w:pPr>
          </w:p>
        </w:tc>
        <w:tc>
          <w:tcPr>
            <w:tcW w:w="2835" w:type="dxa"/>
          </w:tcPr>
          <w:p w:rsidR="00FD6A37" w:rsidRPr="00011B06" w:rsidRDefault="00FD6A37" w:rsidP="00FA5A32">
            <w:pPr>
              <w:jc w:val="center"/>
              <w:rPr>
                <w:rFonts w:ascii="Calibri" w:eastAsia="Calibri" w:hAnsi="Calibri" w:cs="B Nazanin"/>
                <w:bCs/>
                <w:rtl/>
                <w:lang w:eastAsia="en-US" w:bidi="fa-IR"/>
              </w:rPr>
            </w:pPr>
          </w:p>
        </w:tc>
      </w:tr>
      <w:tr w:rsidR="008A62FF" w:rsidRPr="00011B06" w:rsidTr="00E279AE">
        <w:trPr>
          <w:trHeight w:val="706"/>
          <w:jc w:val="center"/>
        </w:trPr>
        <w:tc>
          <w:tcPr>
            <w:tcW w:w="1310" w:type="dxa"/>
            <w:vMerge w:val="restart"/>
            <w:textDirection w:val="tbRl"/>
            <w:vAlign w:val="center"/>
          </w:tcPr>
          <w:p w:rsidR="008A62FF" w:rsidRPr="00011B06" w:rsidRDefault="008A62FF"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طراحی کارخانه</w:t>
            </w:r>
          </w:p>
          <w:p w:rsidR="008A62FF" w:rsidRPr="00011B06" w:rsidRDefault="008A62FF"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r w:rsidR="00580212">
              <w:rPr>
                <w:rFonts w:ascii="Viner Hand ITC" w:eastAsia="Calibri" w:hAnsi="Viner Hand ITC" w:cs="B Nazanin" w:hint="cs"/>
                <w:bCs/>
                <w:sz w:val="22"/>
                <w:szCs w:val="22"/>
                <w:rtl/>
                <w:lang w:eastAsia="en-US" w:bidi="fa-IR"/>
              </w:rPr>
              <w:t>-</w:t>
            </w:r>
            <w:r w:rsidR="00105EC7">
              <w:rPr>
                <w:rFonts w:ascii="Viner Hand ITC" w:eastAsia="Calibri" w:hAnsi="Viner Hand ITC"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30</w:t>
            </w:r>
            <w:r w:rsidR="00105EC7">
              <w:rPr>
                <w:rFonts w:ascii="Calibri" w:eastAsia="Calibri" w:hAnsi="Calibri" w:cs="B Nazanin" w:hint="cs"/>
                <w:bCs/>
                <w:sz w:val="22"/>
                <w:szCs w:val="22"/>
                <w:rtl/>
                <w:lang w:eastAsia="en-US" w:bidi="fa-IR"/>
              </w:rPr>
              <w:t xml:space="preserve"> </w:t>
            </w:r>
          </w:p>
        </w:tc>
        <w:tc>
          <w:tcPr>
            <w:tcW w:w="4247" w:type="dxa"/>
          </w:tcPr>
          <w:p w:rsidR="008A62FF" w:rsidRPr="00105EC7" w:rsidRDefault="008A62FF" w:rsidP="00105EC7">
            <w:pPr>
              <w:jc w:val="lowKashida"/>
              <w:rPr>
                <w:rFonts w:ascii="Calibri" w:eastAsia="Calibri" w:hAnsi="Calibri" w:cs="B Nazanin"/>
                <w:bCs/>
                <w:rtl/>
                <w:lang w:eastAsia="en-US" w:bidi="fa-IR"/>
              </w:rPr>
            </w:pPr>
            <w:r w:rsidRPr="00105EC7">
              <w:rPr>
                <w:rFonts w:ascii="Calibri" w:eastAsia="Calibri" w:hAnsi="Calibri" w:cs="B Nazanin" w:hint="cs"/>
                <w:bCs/>
                <w:sz w:val="22"/>
                <w:szCs w:val="22"/>
                <w:rtl/>
                <w:lang w:bidi="fa-IR"/>
              </w:rPr>
              <w:t>1-</w:t>
            </w:r>
            <w:r w:rsidR="00105EC7" w:rsidRPr="00105EC7">
              <w:rPr>
                <w:rFonts w:ascii="Calibri" w:eastAsia="Calibri" w:hAnsi="Calibri" w:cs="B Nazanin" w:hint="cs"/>
                <w:bCs/>
                <w:sz w:val="22"/>
                <w:szCs w:val="22"/>
                <w:rtl/>
                <w:lang w:bidi="fa-IR"/>
              </w:rPr>
              <w:t xml:space="preserve"> </w:t>
            </w:r>
            <w:r w:rsidRPr="00105EC7">
              <w:rPr>
                <w:rFonts w:ascii="Calibri" w:eastAsia="Calibri" w:hAnsi="Calibri" w:cs="B Nazanin" w:hint="cs"/>
                <w:sz w:val="22"/>
                <w:szCs w:val="22"/>
                <w:rtl/>
                <w:lang w:bidi="fa-IR"/>
              </w:rPr>
              <w:t>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w:t>
            </w:r>
          </w:p>
        </w:tc>
        <w:tc>
          <w:tcPr>
            <w:tcW w:w="634" w:type="dxa"/>
            <w:vAlign w:val="center"/>
          </w:tcPr>
          <w:p w:rsidR="008A62FF" w:rsidRPr="00634C5D" w:rsidRDefault="008A62FF"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sz w:val="20"/>
                <w:szCs w:val="20"/>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E279AE">
        <w:trPr>
          <w:trHeight w:val="706"/>
          <w:jc w:val="center"/>
        </w:trPr>
        <w:tc>
          <w:tcPr>
            <w:tcW w:w="1310" w:type="dxa"/>
            <w:vMerge/>
            <w:vAlign w:val="center"/>
          </w:tcPr>
          <w:p w:rsidR="008A62FF" w:rsidRPr="00011B06" w:rsidRDefault="008A62FF" w:rsidP="00FA5A32">
            <w:pPr>
              <w:jc w:val="center"/>
              <w:rPr>
                <w:rFonts w:ascii="Calibri" w:eastAsia="Calibri" w:hAnsi="Calibri" w:cs="B Nazanin"/>
                <w:bCs/>
                <w:lang w:eastAsia="en-US" w:bidi="fa-IR"/>
              </w:rPr>
            </w:pPr>
          </w:p>
        </w:tc>
        <w:tc>
          <w:tcPr>
            <w:tcW w:w="4247" w:type="dxa"/>
          </w:tcPr>
          <w:p w:rsidR="008A62FF" w:rsidRPr="00105EC7" w:rsidRDefault="008A62FF" w:rsidP="00105EC7">
            <w:pPr>
              <w:jc w:val="lowKashida"/>
              <w:rPr>
                <w:rFonts w:ascii="Calibri" w:eastAsia="Calibri" w:hAnsi="Calibri" w:cs="B Nazanin"/>
                <w:bCs/>
                <w:rtl/>
                <w:lang w:eastAsia="en-US" w:bidi="fa-IR"/>
              </w:rPr>
            </w:pPr>
            <w:r w:rsidRPr="00105EC7">
              <w:rPr>
                <w:rFonts w:ascii="Calibri" w:eastAsia="Calibri" w:hAnsi="Calibri" w:cs="B Nazanin" w:hint="cs"/>
                <w:bCs/>
                <w:sz w:val="22"/>
                <w:szCs w:val="22"/>
                <w:rtl/>
                <w:lang w:eastAsia="en-US" w:bidi="fa-IR"/>
              </w:rPr>
              <w:t>2-</w:t>
            </w:r>
            <w:r w:rsidR="00105EC7" w:rsidRPr="00105EC7">
              <w:rPr>
                <w:rFonts w:ascii="Calibri" w:eastAsia="Calibri" w:hAnsi="Calibri" w:cs="B Nazanin" w:hint="cs"/>
                <w:bCs/>
                <w:sz w:val="22"/>
                <w:szCs w:val="22"/>
                <w:rtl/>
                <w:lang w:eastAsia="en-US" w:bidi="fa-IR"/>
              </w:rPr>
              <w:t xml:space="preserve"> </w:t>
            </w:r>
            <w:r w:rsidRPr="00105EC7">
              <w:rPr>
                <w:rFonts w:ascii="Calibri" w:eastAsia="Calibri" w:hAnsi="Calibri" w:cs="B Nazanin" w:hint="cs"/>
                <w:sz w:val="22"/>
                <w:szCs w:val="22"/>
                <w:rtl/>
                <w:lang w:eastAsia="en-US" w:bidi="fa-IR"/>
              </w:rPr>
              <w:t>تفکیک بخش تمیز از غیر تمیز به نحو مطلوب و ترجیحا</w:t>
            </w:r>
            <w:r w:rsidR="00105EC7">
              <w:rPr>
                <w:rFonts w:ascii="Calibri" w:eastAsia="Calibri" w:hAnsi="Calibri" w:cs="B Nazanin" w:hint="cs"/>
                <w:sz w:val="22"/>
                <w:szCs w:val="22"/>
                <w:rtl/>
                <w:lang w:eastAsia="en-US" w:bidi="fa-IR"/>
              </w:rPr>
              <w:t>ً</w:t>
            </w:r>
            <w:r w:rsidRPr="00105EC7">
              <w:rPr>
                <w:rFonts w:ascii="Calibri" w:eastAsia="Calibri" w:hAnsi="Calibri" w:cs="B Nazanin" w:hint="cs"/>
                <w:sz w:val="22"/>
                <w:szCs w:val="22"/>
                <w:rtl/>
                <w:lang w:eastAsia="en-US" w:bidi="fa-IR"/>
              </w:rPr>
              <w:t xml:space="preserve"> قابل شناسایی در محیط </w:t>
            </w:r>
            <w:r w:rsidRPr="00105EC7">
              <w:rPr>
                <w:rFonts w:ascii="Calibri" w:eastAsia="Calibri" w:hAnsi="Calibri" w:cs="B Nazanin"/>
                <w:sz w:val="22"/>
                <w:szCs w:val="22"/>
                <w:lang w:eastAsia="en-US" w:bidi="fa-IR"/>
              </w:rPr>
              <w:t>(Clean-Unclean)</w:t>
            </w:r>
            <w:r w:rsidR="00105EC7">
              <w:rPr>
                <w:rFonts w:ascii="Calibri" w:eastAsia="Calibri" w:hAnsi="Calibri" w:cs="B Nazanin" w:hint="cs"/>
                <w:sz w:val="22"/>
                <w:szCs w:val="22"/>
                <w:rtl/>
                <w:lang w:eastAsia="en-US" w:bidi="fa-IR"/>
              </w:rPr>
              <w:t>.</w:t>
            </w:r>
          </w:p>
        </w:tc>
        <w:tc>
          <w:tcPr>
            <w:tcW w:w="634" w:type="dxa"/>
            <w:vAlign w:val="center"/>
          </w:tcPr>
          <w:p w:rsidR="008A62FF" w:rsidRPr="00634C5D" w:rsidRDefault="008A62FF"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E279AE">
        <w:trPr>
          <w:trHeight w:val="706"/>
          <w:jc w:val="center"/>
        </w:trPr>
        <w:tc>
          <w:tcPr>
            <w:tcW w:w="1310" w:type="dxa"/>
            <w:vMerge/>
            <w:vAlign w:val="center"/>
          </w:tcPr>
          <w:p w:rsidR="008A62FF" w:rsidRPr="00011B06" w:rsidRDefault="008A62FF" w:rsidP="00FA5A32">
            <w:pPr>
              <w:jc w:val="center"/>
              <w:rPr>
                <w:rFonts w:ascii="Calibri" w:eastAsia="Calibri" w:hAnsi="Calibri" w:cs="B Nazanin"/>
                <w:bCs/>
                <w:lang w:eastAsia="en-US" w:bidi="fa-IR"/>
              </w:rPr>
            </w:pPr>
          </w:p>
        </w:tc>
        <w:tc>
          <w:tcPr>
            <w:tcW w:w="4247" w:type="dxa"/>
          </w:tcPr>
          <w:p w:rsidR="008A62FF" w:rsidRPr="00105EC7" w:rsidRDefault="008A62FF" w:rsidP="00105EC7">
            <w:pPr>
              <w:jc w:val="lowKashida"/>
              <w:rPr>
                <w:rFonts w:ascii="Calibri" w:eastAsia="Calibri" w:hAnsi="Calibri" w:cs="B Nazanin"/>
                <w:bCs/>
                <w:rtl/>
                <w:lang w:eastAsia="en-US" w:bidi="fa-IR"/>
              </w:rPr>
            </w:pPr>
            <w:r w:rsidRPr="00105EC7">
              <w:rPr>
                <w:rFonts w:ascii="Calibri" w:eastAsia="Calibri" w:hAnsi="Calibri" w:cs="B Nazanin" w:hint="cs"/>
                <w:bCs/>
                <w:sz w:val="22"/>
                <w:szCs w:val="22"/>
                <w:rtl/>
                <w:lang w:eastAsia="en-US" w:bidi="fa-IR"/>
              </w:rPr>
              <w:t>3-</w:t>
            </w:r>
            <w:r w:rsidR="00105EC7" w:rsidRPr="00105EC7">
              <w:rPr>
                <w:rFonts w:ascii="Calibri" w:eastAsia="Calibri" w:hAnsi="Calibri" w:cs="B Nazanin" w:hint="cs"/>
                <w:bCs/>
                <w:sz w:val="22"/>
                <w:szCs w:val="22"/>
                <w:rtl/>
                <w:lang w:eastAsia="en-US" w:bidi="fa-IR"/>
              </w:rPr>
              <w:t xml:space="preserve"> </w:t>
            </w:r>
            <w:r w:rsidRPr="00105EC7">
              <w:rPr>
                <w:rFonts w:ascii="Calibri" w:eastAsia="Calibri" w:hAnsi="Calibri" w:cs="B Nazanin" w:hint="cs"/>
                <w:sz w:val="22"/>
                <w:szCs w:val="22"/>
                <w:rtl/>
                <w:lang w:eastAsia="en-US" w:bidi="fa-IR"/>
              </w:rPr>
              <w:t xml:space="preserve">جانمایی وفضای قرار گرفتن ماشین آلات، تجهیزات به نحوی که فضای حرکت کارکنان و انتقال مواد به آسانی </w:t>
            </w:r>
            <w:r w:rsidR="00105EC7">
              <w:rPr>
                <w:rFonts w:ascii="Calibri" w:eastAsia="Calibri" w:hAnsi="Calibri" w:cs="B Nazanin" w:hint="cs"/>
                <w:sz w:val="22"/>
                <w:szCs w:val="22"/>
                <w:rtl/>
                <w:lang w:eastAsia="en-US" w:bidi="fa-IR"/>
              </w:rPr>
              <w:t xml:space="preserve">  </w:t>
            </w:r>
            <w:r w:rsidRPr="00105EC7">
              <w:rPr>
                <w:rFonts w:ascii="Calibri" w:eastAsia="Calibri" w:hAnsi="Calibri" w:cs="B Nazanin" w:hint="cs"/>
                <w:sz w:val="22"/>
                <w:szCs w:val="22"/>
                <w:rtl/>
                <w:lang w:eastAsia="en-US" w:bidi="fa-IR"/>
              </w:rPr>
              <w:t>انجام شود</w:t>
            </w:r>
            <w:r w:rsidR="00105EC7">
              <w:rPr>
                <w:rFonts w:ascii="Calibri" w:eastAsia="Calibri" w:hAnsi="Calibri" w:cs="B Nazanin" w:hint="cs"/>
                <w:sz w:val="22"/>
                <w:szCs w:val="22"/>
                <w:rtl/>
                <w:lang w:eastAsia="en-US" w:bidi="fa-IR"/>
              </w:rPr>
              <w:t>.</w:t>
            </w:r>
          </w:p>
        </w:tc>
        <w:tc>
          <w:tcPr>
            <w:tcW w:w="634" w:type="dxa"/>
            <w:vAlign w:val="center"/>
          </w:tcPr>
          <w:p w:rsidR="008A62FF" w:rsidRPr="00634C5D" w:rsidRDefault="008A62FF" w:rsidP="00FA5A32">
            <w:pPr>
              <w:jc w:val="center"/>
              <w:rPr>
                <w:rFonts w:ascii="Calibri" w:eastAsia="Calibri" w:hAnsi="Calibri" w:cs="B Nazanin"/>
                <w:bCs/>
                <w:rtl/>
                <w:lang w:eastAsia="en-US" w:bidi="fa-IR"/>
              </w:rPr>
            </w:pPr>
            <w:r w:rsidRPr="00634C5D">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bl>
    <w:p w:rsidR="00A2380A" w:rsidRDefault="00A2380A" w:rsidP="00FA5A32">
      <w:pPr>
        <w:ind w:firstLine="477"/>
        <w:jc w:val="center"/>
        <w:rPr>
          <w:rFonts w:cs="B Nazanin"/>
          <w:b w:val="0"/>
          <w:lang w:bidi="fa-IR"/>
        </w:rPr>
      </w:pPr>
    </w:p>
    <w:p w:rsidR="00AF391E" w:rsidRDefault="00AF391E" w:rsidP="00FA5A32">
      <w:pPr>
        <w:ind w:firstLine="477"/>
        <w:jc w:val="center"/>
        <w:rPr>
          <w:rFonts w:cs="B Nazanin"/>
          <w:b w:val="0"/>
          <w:lang w:bidi="fa-IR"/>
        </w:rPr>
      </w:pPr>
    </w:p>
    <w:p w:rsidR="00AF391E" w:rsidRDefault="00AF391E" w:rsidP="00FA5A32">
      <w:pPr>
        <w:ind w:firstLine="477"/>
        <w:jc w:val="center"/>
        <w:rPr>
          <w:rFonts w:cs="B Nazanin"/>
          <w:b w:val="0"/>
          <w:lang w:bidi="fa-IR"/>
        </w:rPr>
      </w:pPr>
    </w:p>
    <w:p w:rsidR="00AF391E" w:rsidRDefault="00AF391E" w:rsidP="00FA5A32">
      <w:pPr>
        <w:ind w:firstLine="477"/>
        <w:jc w:val="center"/>
        <w:rPr>
          <w:rFonts w:cs="B Nazanin"/>
          <w:b w:val="0"/>
          <w:lang w:bidi="fa-IR"/>
        </w:rPr>
      </w:pPr>
    </w:p>
    <w:p w:rsidR="00AF391E" w:rsidRDefault="00AF391E" w:rsidP="00FA5A32">
      <w:pPr>
        <w:ind w:firstLine="477"/>
        <w:jc w:val="center"/>
        <w:rPr>
          <w:rFonts w:cs="B Nazanin"/>
          <w:b w:val="0"/>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4216"/>
        <w:gridCol w:w="634"/>
        <w:gridCol w:w="833"/>
        <w:gridCol w:w="851"/>
        <w:gridCol w:w="2835"/>
      </w:tblGrid>
      <w:tr w:rsidR="00842524" w:rsidRPr="00011B06" w:rsidTr="00FA5A32">
        <w:trPr>
          <w:jc w:val="center"/>
        </w:trPr>
        <w:tc>
          <w:tcPr>
            <w:tcW w:w="1341" w:type="dxa"/>
            <w:vMerge w:val="restart"/>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مورد</w:t>
            </w:r>
          </w:p>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16" w:type="dxa"/>
            <w:vMerge w:val="restart"/>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842524" w:rsidRPr="00011B06" w:rsidTr="00FA5A32">
        <w:trPr>
          <w:jc w:val="center"/>
        </w:trPr>
        <w:tc>
          <w:tcPr>
            <w:tcW w:w="1341" w:type="dxa"/>
            <w:vMerge/>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lang w:eastAsia="en-US" w:bidi="fa-IR"/>
              </w:rPr>
            </w:pPr>
          </w:p>
        </w:tc>
        <w:tc>
          <w:tcPr>
            <w:tcW w:w="4216" w:type="dxa"/>
            <w:vMerge/>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842524" w:rsidRPr="00011B06" w:rsidTr="00FA5A32">
        <w:trPr>
          <w:trHeight w:val="428"/>
          <w:jc w:val="center"/>
        </w:trPr>
        <w:tc>
          <w:tcPr>
            <w:tcW w:w="1341" w:type="dxa"/>
            <w:vMerge w:val="restart"/>
            <w:textDirection w:val="tbRl"/>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درها</w:t>
            </w:r>
          </w:p>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 xml:space="preserve">امتیاز </w:t>
            </w:r>
            <w:r w:rsidR="00580212">
              <w:rPr>
                <w:rFonts w:ascii="Viner Hand ITC" w:eastAsia="Calibri" w:hAnsi="Viner Hand ITC"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60</w:t>
            </w:r>
          </w:p>
        </w:tc>
        <w:tc>
          <w:tcPr>
            <w:tcW w:w="4216" w:type="dxa"/>
            <w:hideMark/>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دارای جنس مقاوم (به غیر از چوب) صاف و صیقلی و قابلیت نظافت، شستشو و گندزدایی به سهولت</w:t>
            </w:r>
          </w:p>
        </w:tc>
        <w:tc>
          <w:tcPr>
            <w:tcW w:w="634" w:type="dxa"/>
            <w:vAlign w:val="center"/>
            <w:hideMark/>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15</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trHeight w:val="291"/>
          <w:jc w:val="center"/>
        </w:trPr>
        <w:tc>
          <w:tcPr>
            <w:tcW w:w="1341" w:type="dxa"/>
            <w:vMerge/>
            <w:vAlign w:val="center"/>
            <w:hideMark/>
          </w:tcPr>
          <w:p w:rsidR="00842524" w:rsidRPr="00011B06" w:rsidRDefault="00842524" w:rsidP="00FA5A32">
            <w:pPr>
              <w:jc w:val="center"/>
              <w:rPr>
                <w:rFonts w:ascii="Calibri" w:eastAsia="Calibri" w:hAnsi="Calibri" w:cs="B Nazanin"/>
                <w:bCs/>
                <w:lang w:eastAsia="en-US" w:bidi="fa-IR"/>
              </w:rPr>
            </w:pPr>
          </w:p>
        </w:tc>
        <w:tc>
          <w:tcPr>
            <w:tcW w:w="4216" w:type="dxa"/>
            <w:hideMark/>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2-</w:t>
            </w:r>
            <w:r w:rsidR="00580212">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بسته شدن درها به طور خودکار</w:t>
            </w:r>
            <w:r w:rsidR="00580212">
              <w:rPr>
                <w:rFonts w:ascii="Calibri" w:eastAsia="Calibri" w:hAnsi="Calibri" w:cs="B Nazanin" w:hint="cs"/>
                <w:b w:val="0"/>
                <w:sz w:val="22"/>
                <w:szCs w:val="22"/>
                <w:rtl/>
                <w:lang w:eastAsia="en-US" w:bidi="fa-IR"/>
              </w:rPr>
              <w:t xml:space="preserve"> </w:t>
            </w:r>
            <w:r w:rsidRPr="00634C5D">
              <w:rPr>
                <w:rFonts w:ascii="Calibri" w:eastAsia="Calibri" w:hAnsi="Calibri" w:cs="B Nazanin" w:hint="cs"/>
                <w:b w:val="0"/>
                <w:sz w:val="22"/>
                <w:szCs w:val="22"/>
                <w:rtl/>
                <w:lang w:eastAsia="en-US" w:bidi="fa-IR"/>
              </w:rPr>
              <w:t>(بدون دخالت دست)</w:t>
            </w:r>
          </w:p>
        </w:tc>
        <w:tc>
          <w:tcPr>
            <w:tcW w:w="634" w:type="dxa"/>
            <w:vAlign w:val="center"/>
            <w:hideMark/>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7</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trHeight w:val="657"/>
          <w:jc w:val="center"/>
        </w:trPr>
        <w:tc>
          <w:tcPr>
            <w:tcW w:w="1341" w:type="dxa"/>
            <w:vMerge/>
            <w:vAlign w:val="center"/>
            <w:hideMark/>
          </w:tcPr>
          <w:p w:rsidR="00842524" w:rsidRPr="00011B06" w:rsidRDefault="00842524" w:rsidP="00FA5A32">
            <w:pPr>
              <w:jc w:val="center"/>
              <w:rPr>
                <w:rFonts w:ascii="Calibri" w:eastAsia="Calibri" w:hAnsi="Calibri" w:cs="B Nazanin"/>
                <w:bCs/>
                <w:lang w:eastAsia="en-US" w:bidi="fa-IR"/>
              </w:rPr>
            </w:pPr>
          </w:p>
        </w:tc>
        <w:tc>
          <w:tcPr>
            <w:tcW w:w="4216" w:type="dxa"/>
            <w:hideMark/>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3-</w:t>
            </w:r>
            <w:r w:rsidRPr="00634C5D">
              <w:rPr>
                <w:rFonts w:ascii="Calibri" w:eastAsia="Calibri" w:hAnsi="Calibri" w:cs="B Nazanin" w:hint="cs"/>
                <w:b w:val="0"/>
                <w:sz w:val="22"/>
                <w:szCs w:val="22"/>
                <w:rtl/>
                <w:lang w:eastAsia="en-US" w:bidi="fa-IR"/>
              </w:rPr>
              <w:t xml:space="preserve"> بسته شدن درها به طور کامل (به منظور جلوگیری از ورود حشرات و جانوران موذی)</w:t>
            </w:r>
          </w:p>
        </w:tc>
        <w:tc>
          <w:tcPr>
            <w:tcW w:w="634" w:type="dxa"/>
            <w:vAlign w:val="center"/>
            <w:hideMark/>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trHeight w:val="646"/>
          <w:jc w:val="center"/>
        </w:trPr>
        <w:tc>
          <w:tcPr>
            <w:tcW w:w="1341" w:type="dxa"/>
            <w:vMerge/>
            <w:vAlign w:val="center"/>
            <w:hideMark/>
          </w:tcPr>
          <w:p w:rsidR="00842524" w:rsidRPr="00011B06" w:rsidRDefault="00842524" w:rsidP="00FA5A32">
            <w:pPr>
              <w:jc w:val="center"/>
              <w:rPr>
                <w:rFonts w:ascii="Calibri" w:eastAsia="Calibri" w:hAnsi="Calibri" w:cs="B Nazanin"/>
                <w:bCs/>
                <w:lang w:eastAsia="en-US" w:bidi="fa-IR"/>
              </w:rPr>
            </w:pPr>
          </w:p>
        </w:tc>
        <w:tc>
          <w:tcPr>
            <w:tcW w:w="4216" w:type="dxa"/>
            <w:hideMark/>
          </w:tcPr>
          <w:p w:rsidR="00842524" w:rsidRPr="00634C5D" w:rsidRDefault="00842524"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4-</w:t>
            </w:r>
            <w:r w:rsidR="00580212">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وجود تمهیداتلازم برای درهای سالن تولید که به محوطه بیرون باز می شوند در دو مرحله ای یا پرده باد</w:t>
            </w:r>
          </w:p>
        </w:tc>
        <w:tc>
          <w:tcPr>
            <w:tcW w:w="634" w:type="dxa"/>
            <w:vAlign w:val="center"/>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trHeight w:val="622"/>
          <w:jc w:val="center"/>
        </w:trPr>
        <w:tc>
          <w:tcPr>
            <w:tcW w:w="1341" w:type="dxa"/>
            <w:vMerge/>
            <w:vAlign w:val="center"/>
          </w:tcPr>
          <w:p w:rsidR="00842524" w:rsidRPr="00011B06" w:rsidRDefault="00842524" w:rsidP="00FA5A32">
            <w:pPr>
              <w:jc w:val="center"/>
              <w:rPr>
                <w:rFonts w:ascii="Calibri" w:eastAsia="Calibri" w:hAnsi="Calibri" w:cs="B Nazanin"/>
                <w:bCs/>
                <w:lang w:eastAsia="en-US" w:bidi="fa-IR"/>
              </w:rPr>
            </w:pPr>
          </w:p>
        </w:tc>
        <w:tc>
          <w:tcPr>
            <w:tcW w:w="4216" w:type="dxa"/>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5-</w:t>
            </w:r>
            <w:r w:rsidRPr="00634C5D">
              <w:rPr>
                <w:rFonts w:ascii="Calibri" w:eastAsia="Calibri" w:hAnsi="Calibri" w:cs="B Nazanin" w:hint="cs"/>
                <w:b w:val="0"/>
                <w:sz w:val="22"/>
                <w:szCs w:val="22"/>
                <w:rtl/>
                <w:lang w:eastAsia="en-US" w:bidi="fa-IR"/>
              </w:rPr>
              <w:t xml:space="preserve"> جدا بودن در ورودی پرسنل به سالن تولید ، انبارها و سایر در ها</w:t>
            </w:r>
          </w:p>
        </w:tc>
        <w:tc>
          <w:tcPr>
            <w:tcW w:w="634" w:type="dxa"/>
            <w:vAlign w:val="center"/>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8</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trHeight w:val="722"/>
          <w:jc w:val="center"/>
        </w:trPr>
        <w:tc>
          <w:tcPr>
            <w:tcW w:w="1341" w:type="dxa"/>
            <w:vMerge/>
            <w:vAlign w:val="center"/>
          </w:tcPr>
          <w:p w:rsidR="00842524" w:rsidRPr="00011B06" w:rsidRDefault="00842524" w:rsidP="00FA5A32">
            <w:pPr>
              <w:jc w:val="center"/>
              <w:rPr>
                <w:rFonts w:ascii="Calibri" w:eastAsia="Calibri" w:hAnsi="Calibri" w:cs="B Nazanin"/>
                <w:bCs/>
                <w:lang w:eastAsia="en-US" w:bidi="fa-IR"/>
              </w:rPr>
            </w:pPr>
          </w:p>
        </w:tc>
        <w:tc>
          <w:tcPr>
            <w:tcW w:w="4216" w:type="dxa"/>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6-</w:t>
            </w:r>
            <w:r w:rsidR="00580212">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وجود دستورالعمل جهت شستشو ،</w:t>
            </w:r>
            <w:r w:rsidR="00634C5D" w:rsidRPr="00634C5D">
              <w:rPr>
                <w:rFonts w:ascii="Calibri" w:eastAsia="Calibri" w:hAnsi="Calibri" w:cs="B Nazanin" w:hint="cs"/>
                <w:b w:val="0"/>
                <w:sz w:val="22"/>
                <w:szCs w:val="22"/>
                <w:rtl/>
                <w:lang w:eastAsia="en-US" w:bidi="fa-IR"/>
              </w:rPr>
              <w:t xml:space="preserve"> </w:t>
            </w:r>
            <w:r w:rsidRPr="00634C5D">
              <w:rPr>
                <w:rFonts w:ascii="Calibri" w:eastAsia="Calibri" w:hAnsi="Calibri" w:cs="B Nazanin" w:hint="cs"/>
                <w:b w:val="0"/>
                <w:sz w:val="22"/>
                <w:szCs w:val="22"/>
                <w:rtl/>
                <w:lang w:eastAsia="en-US" w:bidi="fa-IR"/>
              </w:rPr>
              <w:t>نظافت و گندزدایی و اجرای آن ( سوابق پایش شود).</w:t>
            </w:r>
          </w:p>
        </w:tc>
        <w:tc>
          <w:tcPr>
            <w:tcW w:w="634" w:type="dxa"/>
            <w:vAlign w:val="center"/>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cantSplit/>
          <w:trHeight w:val="407"/>
          <w:jc w:val="center"/>
        </w:trPr>
        <w:tc>
          <w:tcPr>
            <w:tcW w:w="1341" w:type="dxa"/>
            <w:vMerge w:val="restart"/>
            <w:textDirection w:val="tbRl"/>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5-</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پنجره ها</w:t>
            </w:r>
          </w:p>
          <w:p w:rsidR="00842524" w:rsidRPr="00011B06" w:rsidRDefault="00842524" w:rsidP="00FA5A32">
            <w:pPr>
              <w:jc w:val="center"/>
              <w:rPr>
                <w:rFonts w:ascii="Calibri" w:eastAsia="Calibri" w:hAnsi="Calibri" w:cs="B Nazanin"/>
                <w:bCs/>
                <w:rtl/>
                <w:lang w:eastAsia="en-US" w:bidi="fa-IR"/>
              </w:rPr>
            </w:pPr>
            <w:r w:rsidRPr="00011B06">
              <w:rPr>
                <w:rFonts w:ascii="Viner Hand ITC" w:eastAsia="Calibri" w:hAnsi="Viner Hand ITC" w:cs="B Nazanin" w:hint="cs"/>
                <w:bCs/>
                <w:sz w:val="22"/>
                <w:szCs w:val="22"/>
                <w:rtl/>
                <w:lang w:eastAsia="en-US" w:bidi="fa-IR"/>
              </w:rPr>
              <w:t>امتیاز</w:t>
            </w:r>
            <w:r w:rsidR="00580212">
              <w:rPr>
                <w:rFonts w:ascii="Viner Hand ITC" w:eastAsia="Calibri" w:hAnsi="Viner Hand ITC"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50</w:t>
            </w:r>
          </w:p>
        </w:tc>
        <w:tc>
          <w:tcPr>
            <w:tcW w:w="4216" w:type="dxa"/>
            <w:hideMark/>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1-</w:t>
            </w:r>
            <w:r w:rsidR="00634C5D">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جنس مقاوم (به غیر از چوب) ، مجهز به توری و قابلیت نظافت و گندزدایی آسان و هم سطح با دیوار</w:t>
            </w:r>
          </w:p>
        </w:tc>
        <w:tc>
          <w:tcPr>
            <w:tcW w:w="634" w:type="dxa"/>
            <w:vAlign w:val="center"/>
            <w:hideMark/>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15</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cantSplit/>
          <w:trHeight w:val="503"/>
          <w:jc w:val="center"/>
        </w:trPr>
        <w:tc>
          <w:tcPr>
            <w:tcW w:w="1341" w:type="dxa"/>
            <w:vMerge/>
            <w:vAlign w:val="center"/>
            <w:hideMark/>
          </w:tcPr>
          <w:p w:rsidR="00842524" w:rsidRPr="00011B06" w:rsidRDefault="00842524" w:rsidP="00FA5A32">
            <w:pPr>
              <w:jc w:val="center"/>
              <w:rPr>
                <w:rFonts w:ascii="Calibri" w:eastAsia="Calibri" w:hAnsi="Calibri" w:cs="B Nazanin"/>
                <w:bCs/>
                <w:lang w:eastAsia="en-US" w:bidi="fa-IR"/>
              </w:rPr>
            </w:pPr>
          </w:p>
        </w:tc>
        <w:tc>
          <w:tcPr>
            <w:tcW w:w="4216" w:type="dxa"/>
            <w:hideMark/>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2-</w:t>
            </w:r>
            <w:r w:rsidR="00634C5D">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بسته شدن کامل پنجره های باز شو به منظور جلوگیری از ورود گرد و غبار و آلودگی احتمالی</w:t>
            </w:r>
          </w:p>
        </w:tc>
        <w:tc>
          <w:tcPr>
            <w:tcW w:w="634" w:type="dxa"/>
            <w:vAlign w:val="center"/>
            <w:hideMark/>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cantSplit/>
          <w:trHeight w:val="498"/>
          <w:jc w:val="center"/>
        </w:trPr>
        <w:tc>
          <w:tcPr>
            <w:tcW w:w="1341" w:type="dxa"/>
            <w:vMerge/>
            <w:vAlign w:val="center"/>
            <w:hideMark/>
          </w:tcPr>
          <w:p w:rsidR="00842524" w:rsidRPr="00011B06" w:rsidRDefault="00842524" w:rsidP="00FA5A32">
            <w:pPr>
              <w:jc w:val="center"/>
              <w:rPr>
                <w:rFonts w:ascii="Calibri" w:eastAsia="Calibri" w:hAnsi="Calibri" w:cs="B Nazanin"/>
                <w:bCs/>
                <w:lang w:eastAsia="en-US" w:bidi="fa-IR"/>
              </w:rPr>
            </w:pPr>
          </w:p>
        </w:tc>
        <w:tc>
          <w:tcPr>
            <w:tcW w:w="4216" w:type="dxa"/>
            <w:hideMark/>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3-</w:t>
            </w:r>
            <w:r w:rsidRPr="00634C5D">
              <w:rPr>
                <w:rFonts w:ascii="Calibri" w:eastAsia="Calibri" w:hAnsi="Calibri" w:cs="B Nazanin" w:hint="cs"/>
                <w:b w:val="0"/>
                <w:sz w:val="22"/>
                <w:szCs w:val="22"/>
                <w:rtl/>
                <w:lang w:eastAsia="en-US" w:bidi="fa-IR"/>
              </w:rPr>
              <w:t>استفاده از شیشه نشکن در سالن تولید (در مواردیکه نزدیک به خط تولید هستند).</w:t>
            </w:r>
          </w:p>
        </w:tc>
        <w:tc>
          <w:tcPr>
            <w:tcW w:w="634" w:type="dxa"/>
            <w:vAlign w:val="center"/>
            <w:hideMark/>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5</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AF391E">
        <w:trPr>
          <w:cantSplit/>
          <w:trHeight w:val="367"/>
          <w:jc w:val="center"/>
        </w:trPr>
        <w:tc>
          <w:tcPr>
            <w:tcW w:w="1341" w:type="dxa"/>
            <w:vMerge/>
            <w:vAlign w:val="center"/>
            <w:hideMark/>
          </w:tcPr>
          <w:p w:rsidR="00842524" w:rsidRPr="00011B06" w:rsidRDefault="00842524" w:rsidP="00FA5A32">
            <w:pPr>
              <w:jc w:val="center"/>
              <w:rPr>
                <w:rFonts w:ascii="Calibri" w:eastAsia="Calibri" w:hAnsi="Calibri" w:cs="B Nazanin"/>
                <w:bCs/>
                <w:lang w:eastAsia="en-US" w:bidi="fa-IR"/>
              </w:rPr>
            </w:pPr>
          </w:p>
        </w:tc>
        <w:tc>
          <w:tcPr>
            <w:tcW w:w="4216" w:type="dxa"/>
            <w:hideMark/>
          </w:tcPr>
          <w:p w:rsidR="00842524" w:rsidRPr="00634C5D" w:rsidRDefault="00842524"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4-</w:t>
            </w:r>
            <w:r w:rsidRPr="00634C5D">
              <w:rPr>
                <w:rFonts w:ascii="Calibri" w:eastAsia="Calibri" w:hAnsi="Calibri" w:cs="B Nazanin" w:hint="cs"/>
                <w:b w:val="0"/>
                <w:sz w:val="22"/>
                <w:szCs w:val="22"/>
                <w:rtl/>
                <w:lang w:eastAsia="en-US" w:bidi="fa-IR"/>
              </w:rPr>
              <w:t>تجهیز پنجره های باز شو به توری</w:t>
            </w:r>
          </w:p>
        </w:tc>
        <w:tc>
          <w:tcPr>
            <w:tcW w:w="634" w:type="dxa"/>
            <w:vAlign w:val="center"/>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42524" w:rsidRPr="00011B06" w:rsidTr="00FA5A32">
        <w:trPr>
          <w:cantSplit/>
          <w:trHeight w:val="714"/>
          <w:jc w:val="center"/>
        </w:trPr>
        <w:tc>
          <w:tcPr>
            <w:tcW w:w="1341" w:type="dxa"/>
            <w:vMerge/>
            <w:vAlign w:val="center"/>
          </w:tcPr>
          <w:p w:rsidR="00842524" w:rsidRPr="00011B06" w:rsidRDefault="00842524" w:rsidP="00FA5A32">
            <w:pPr>
              <w:jc w:val="center"/>
              <w:rPr>
                <w:rFonts w:ascii="Calibri" w:eastAsia="Calibri" w:hAnsi="Calibri" w:cs="B Nazanin"/>
                <w:bCs/>
                <w:lang w:eastAsia="en-US" w:bidi="fa-IR"/>
              </w:rPr>
            </w:pPr>
          </w:p>
        </w:tc>
        <w:tc>
          <w:tcPr>
            <w:tcW w:w="4216" w:type="dxa"/>
          </w:tcPr>
          <w:p w:rsidR="00842524" w:rsidRPr="00634C5D" w:rsidRDefault="00842524"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5-</w:t>
            </w:r>
            <w:r w:rsidRPr="00634C5D">
              <w:rPr>
                <w:rFonts w:ascii="Calibri" w:eastAsia="Calibri" w:hAnsi="Calibri" w:cs="B Nazanin" w:hint="cs"/>
                <w:b w:val="0"/>
                <w:sz w:val="22"/>
                <w:szCs w:val="22"/>
                <w:rtl/>
                <w:lang w:eastAsia="en-US" w:bidi="fa-IR"/>
              </w:rPr>
              <w:t xml:space="preserve"> وجود دستورالعمل جهت شستشو ،نظافت و گندزدایی و اجرای آن ( سوابق پایش شود).</w:t>
            </w:r>
          </w:p>
        </w:tc>
        <w:tc>
          <w:tcPr>
            <w:tcW w:w="634" w:type="dxa"/>
            <w:vAlign w:val="center"/>
          </w:tcPr>
          <w:p w:rsidR="00842524" w:rsidRPr="00580212" w:rsidRDefault="00842524"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42524" w:rsidRPr="00011B06" w:rsidRDefault="00842524" w:rsidP="00FA5A32">
            <w:pPr>
              <w:jc w:val="center"/>
              <w:rPr>
                <w:rFonts w:ascii="Calibri" w:eastAsia="Calibri" w:hAnsi="Calibri" w:cs="B Nazanin"/>
                <w:bCs/>
                <w:sz w:val="20"/>
                <w:szCs w:val="20"/>
                <w:rtl/>
                <w:lang w:eastAsia="en-US" w:bidi="fa-IR"/>
              </w:rPr>
            </w:pPr>
          </w:p>
        </w:tc>
        <w:tc>
          <w:tcPr>
            <w:tcW w:w="851" w:type="dxa"/>
          </w:tcPr>
          <w:p w:rsidR="00842524" w:rsidRPr="00011B06" w:rsidRDefault="00842524" w:rsidP="00FA5A32">
            <w:pPr>
              <w:jc w:val="center"/>
              <w:rPr>
                <w:rFonts w:ascii="Calibri" w:eastAsia="Calibri" w:hAnsi="Calibri" w:cs="B Nazanin"/>
                <w:bCs/>
                <w:rtl/>
                <w:lang w:eastAsia="en-US" w:bidi="fa-IR"/>
              </w:rPr>
            </w:pPr>
          </w:p>
        </w:tc>
        <w:tc>
          <w:tcPr>
            <w:tcW w:w="2835" w:type="dxa"/>
          </w:tcPr>
          <w:p w:rsidR="00842524" w:rsidRPr="00011B06" w:rsidRDefault="00842524" w:rsidP="00FA5A32">
            <w:pPr>
              <w:jc w:val="center"/>
              <w:rPr>
                <w:rFonts w:ascii="Calibri" w:eastAsia="Calibri" w:hAnsi="Calibri" w:cs="B Nazanin"/>
                <w:bCs/>
                <w:rtl/>
                <w:lang w:eastAsia="en-US" w:bidi="fa-IR"/>
              </w:rPr>
            </w:pPr>
          </w:p>
        </w:tc>
      </w:tr>
      <w:tr w:rsidR="008A62FF" w:rsidRPr="00011B06" w:rsidTr="00FA5A32">
        <w:trPr>
          <w:cantSplit/>
          <w:trHeight w:val="554"/>
          <w:jc w:val="center"/>
        </w:trPr>
        <w:tc>
          <w:tcPr>
            <w:tcW w:w="1341" w:type="dxa"/>
            <w:vMerge w:val="restart"/>
            <w:textDirection w:val="tbRl"/>
            <w:vAlign w:val="center"/>
          </w:tcPr>
          <w:p w:rsidR="00580212" w:rsidRDefault="008A62FF" w:rsidP="00FA5A32">
            <w:pPr>
              <w:jc w:val="center"/>
              <w:rPr>
                <w:rFonts w:ascii="Sakkal Majalla" w:eastAsia="Calibri" w:hAnsi="Sakkal Majalla" w:cs="Sakkal Majalla"/>
                <w:bCs/>
                <w:rtl/>
                <w:lang w:eastAsia="en-US" w:bidi="fa-IR"/>
              </w:rPr>
            </w:pPr>
            <w:r w:rsidRPr="00011B06">
              <w:rPr>
                <w:rFonts w:ascii="Calibri" w:eastAsia="Calibri" w:hAnsi="Calibri" w:cs="B Nazanin" w:hint="cs"/>
                <w:bCs/>
                <w:sz w:val="22"/>
                <w:szCs w:val="22"/>
                <w:rtl/>
                <w:lang w:eastAsia="en-US" w:bidi="fa-IR"/>
              </w:rPr>
              <w:t>6-</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کف</w:t>
            </w:r>
          </w:p>
          <w:p w:rsidR="008A62FF" w:rsidRPr="00011B06" w:rsidRDefault="008A62FF"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30</w:t>
            </w:r>
          </w:p>
        </w:tc>
        <w:tc>
          <w:tcPr>
            <w:tcW w:w="4216" w:type="dxa"/>
          </w:tcPr>
          <w:p w:rsidR="008A62FF" w:rsidRPr="00634C5D" w:rsidRDefault="008A62FF"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دارای جنس مقاوم، صاف و صیقلی، غیر قابل نفوذ بدون ترک و شکستگی، قابل شستشو و گند زدایی</w:t>
            </w:r>
            <w:r w:rsidR="00580212">
              <w:rPr>
                <w:rFonts w:ascii="Calibri" w:eastAsia="Calibri" w:hAnsi="Calibri" w:cs="B Nazanin" w:hint="cs"/>
                <w:b w:val="0"/>
                <w:sz w:val="22"/>
                <w:szCs w:val="22"/>
                <w:rtl/>
                <w:lang w:eastAsia="en-US" w:bidi="fa-IR"/>
              </w:rPr>
              <w:t>.</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sz w:val="20"/>
                <w:szCs w:val="20"/>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FA5A32">
        <w:trPr>
          <w:cantSplit/>
          <w:trHeight w:val="607"/>
          <w:jc w:val="center"/>
        </w:trPr>
        <w:tc>
          <w:tcPr>
            <w:tcW w:w="1341" w:type="dxa"/>
            <w:vMerge/>
            <w:vAlign w:val="center"/>
          </w:tcPr>
          <w:p w:rsidR="008A62FF" w:rsidRPr="00011B06" w:rsidRDefault="008A62FF" w:rsidP="00FA5A32">
            <w:pPr>
              <w:jc w:val="center"/>
              <w:rPr>
                <w:rFonts w:ascii="Calibri" w:eastAsia="Calibri" w:hAnsi="Calibri" w:cs="B Nazanin"/>
                <w:bCs/>
                <w:lang w:eastAsia="en-US" w:bidi="fa-IR"/>
              </w:rPr>
            </w:pPr>
          </w:p>
        </w:tc>
        <w:tc>
          <w:tcPr>
            <w:tcW w:w="4216" w:type="dxa"/>
          </w:tcPr>
          <w:p w:rsidR="008A62FF" w:rsidRPr="00634C5D" w:rsidRDefault="008A62FF"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2-</w:t>
            </w:r>
            <w:r w:rsidR="00105EC7">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شیب دار بودن</w:t>
            </w:r>
            <w:r w:rsidR="00580212">
              <w:rPr>
                <w:rFonts w:ascii="Calibri" w:eastAsia="Calibri" w:hAnsi="Calibri" w:cs="B Nazanin" w:hint="cs"/>
                <w:b w:val="0"/>
                <w:sz w:val="22"/>
                <w:szCs w:val="22"/>
                <w:rtl/>
                <w:lang w:eastAsia="en-US" w:bidi="fa-IR"/>
              </w:rPr>
              <w:t xml:space="preserve"> </w:t>
            </w:r>
            <w:r w:rsidRPr="00634C5D">
              <w:rPr>
                <w:rFonts w:ascii="Calibri" w:eastAsia="Calibri" w:hAnsi="Calibri" w:cs="B Nazanin" w:hint="cs"/>
                <w:b w:val="0"/>
                <w:sz w:val="22"/>
                <w:szCs w:val="22"/>
                <w:rtl/>
                <w:lang w:eastAsia="en-US" w:bidi="fa-IR"/>
              </w:rPr>
              <w:t>کف به نحوی که بر خلاف جریان کار و به طرف آبروها باشد.</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sz w:val="20"/>
                <w:szCs w:val="20"/>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FA5A32">
        <w:trPr>
          <w:cantSplit/>
          <w:trHeight w:val="658"/>
          <w:jc w:val="center"/>
        </w:trPr>
        <w:tc>
          <w:tcPr>
            <w:tcW w:w="1341" w:type="dxa"/>
            <w:vMerge/>
            <w:vAlign w:val="center"/>
          </w:tcPr>
          <w:p w:rsidR="008A62FF" w:rsidRPr="00011B06" w:rsidRDefault="008A62FF" w:rsidP="00FA5A32">
            <w:pPr>
              <w:jc w:val="center"/>
              <w:rPr>
                <w:rFonts w:ascii="Calibri" w:eastAsia="Calibri" w:hAnsi="Calibri" w:cs="B Nazanin"/>
                <w:bCs/>
                <w:lang w:eastAsia="en-US" w:bidi="fa-IR"/>
              </w:rPr>
            </w:pPr>
          </w:p>
        </w:tc>
        <w:tc>
          <w:tcPr>
            <w:tcW w:w="4216" w:type="dxa"/>
          </w:tcPr>
          <w:p w:rsidR="008A62FF" w:rsidRPr="00634C5D" w:rsidRDefault="008A62FF"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3-</w:t>
            </w:r>
            <w:r w:rsidRPr="00634C5D">
              <w:rPr>
                <w:rFonts w:ascii="Calibri" w:eastAsia="Calibri" w:hAnsi="Calibri" w:cs="B Nazanin" w:hint="cs"/>
                <w:b w:val="0"/>
                <w:sz w:val="22"/>
                <w:szCs w:val="22"/>
                <w:rtl/>
                <w:lang w:eastAsia="en-US" w:bidi="fa-IR"/>
              </w:rPr>
              <w:t xml:space="preserve"> وجود دستورالعمل جهت شستشو،</w:t>
            </w:r>
            <w:r w:rsidR="00580212">
              <w:rPr>
                <w:rFonts w:ascii="Calibri" w:eastAsia="Calibri" w:hAnsi="Calibri" w:cs="B Nazanin" w:hint="cs"/>
                <w:b w:val="0"/>
                <w:sz w:val="22"/>
                <w:szCs w:val="22"/>
                <w:rtl/>
                <w:lang w:eastAsia="en-US" w:bidi="fa-IR"/>
              </w:rPr>
              <w:t xml:space="preserve"> </w:t>
            </w:r>
            <w:r w:rsidRPr="00634C5D">
              <w:rPr>
                <w:rFonts w:ascii="Calibri" w:eastAsia="Calibri" w:hAnsi="Calibri" w:cs="B Nazanin" w:hint="cs"/>
                <w:b w:val="0"/>
                <w:sz w:val="22"/>
                <w:szCs w:val="22"/>
                <w:rtl/>
                <w:lang w:eastAsia="en-US" w:bidi="fa-IR"/>
              </w:rPr>
              <w:t>نظافت و گندزدایی و اجرای آن (سوابق پایش شود).</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sz w:val="20"/>
                <w:szCs w:val="20"/>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FA5A32">
        <w:trPr>
          <w:cantSplit/>
          <w:trHeight w:val="658"/>
          <w:jc w:val="center"/>
        </w:trPr>
        <w:tc>
          <w:tcPr>
            <w:tcW w:w="1341" w:type="dxa"/>
            <w:vMerge w:val="restart"/>
            <w:textDirection w:val="tbRl"/>
            <w:vAlign w:val="center"/>
          </w:tcPr>
          <w:p w:rsidR="00580212" w:rsidRDefault="008A62FF" w:rsidP="00FA5A32">
            <w:pPr>
              <w:jc w:val="center"/>
              <w:rPr>
                <w:rFonts w:ascii="Sakkal Majalla" w:eastAsia="Calibri" w:hAnsi="Sakkal Majalla" w:cs="Sakkal Majalla"/>
                <w:bCs/>
                <w:rtl/>
                <w:lang w:eastAsia="en-US" w:bidi="fa-IR"/>
              </w:rPr>
            </w:pPr>
            <w:r w:rsidRPr="00011B06">
              <w:rPr>
                <w:rFonts w:ascii="Calibri" w:eastAsia="Calibri" w:hAnsi="Calibri" w:cs="B Nazanin" w:hint="cs"/>
                <w:bCs/>
                <w:sz w:val="22"/>
                <w:szCs w:val="22"/>
                <w:rtl/>
                <w:lang w:eastAsia="en-US" w:bidi="fa-IR"/>
              </w:rPr>
              <w:t>7-</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دیوار ها</w:t>
            </w:r>
          </w:p>
          <w:p w:rsidR="008A62FF" w:rsidRPr="00011B06" w:rsidRDefault="008A62FF"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امتیاز-30</w:t>
            </w:r>
            <w:r w:rsidR="00105EC7">
              <w:rPr>
                <w:rFonts w:ascii="Calibri" w:eastAsia="Calibri" w:hAnsi="Calibri" w:cs="B Nazanin" w:hint="cs"/>
                <w:bCs/>
                <w:sz w:val="22"/>
                <w:szCs w:val="22"/>
                <w:rtl/>
                <w:lang w:eastAsia="en-US" w:bidi="fa-IR"/>
              </w:rPr>
              <w:t xml:space="preserve"> </w:t>
            </w:r>
          </w:p>
        </w:tc>
        <w:tc>
          <w:tcPr>
            <w:tcW w:w="4216" w:type="dxa"/>
          </w:tcPr>
          <w:p w:rsidR="008A62FF" w:rsidRPr="00634C5D" w:rsidRDefault="008A62FF"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دارای جنس مقاوم، غیر قابل نفوذ، بدون درز و شکاف، قابل نظافت و شستشو و گندزدایی کردن</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FA5A32">
        <w:trPr>
          <w:cantSplit/>
          <w:trHeight w:val="578"/>
          <w:jc w:val="center"/>
        </w:trPr>
        <w:tc>
          <w:tcPr>
            <w:tcW w:w="1341" w:type="dxa"/>
            <w:vMerge/>
            <w:vAlign w:val="center"/>
          </w:tcPr>
          <w:p w:rsidR="008A62FF" w:rsidRPr="00011B06" w:rsidRDefault="008A62FF" w:rsidP="00FA5A32">
            <w:pPr>
              <w:jc w:val="center"/>
              <w:rPr>
                <w:rFonts w:ascii="Calibri" w:eastAsia="Calibri" w:hAnsi="Calibri" w:cs="B Nazanin"/>
                <w:bCs/>
                <w:lang w:eastAsia="en-US" w:bidi="fa-IR"/>
              </w:rPr>
            </w:pPr>
          </w:p>
        </w:tc>
        <w:tc>
          <w:tcPr>
            <w:tcW w:w="4216" w:type="dxa"/>
          </w:tcPr>
          <w:p w:rsidR="008A62FF" w:rsidRPr="00634C5D" w:rsidRDefault="008A62FF"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2-</w:t>
            </w:r>
            <w:r w:rsidRPr="00634C5D">
              <w:rPr>
                <w:rFonts w:ascii="Calibri" w:eastAsia="Calibri" w:hAnsi="Calibri" w:cs="B Nazanin" w:hint="cs"/>
                <w:b w:val="0"/>
                <w:sz w:val="22"/>
                <w:szCs w:val="22"/>
                <w:rtl/>
                <w:lang w:eastAsia="en-US" w:bidi="fa-IR"/>
              </w:rPr>
              <w:t>گرد و فاقد زاویه بودن محل اتصال کف به دیوار ها و دیوار به دیوار</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sz w:val="20"/>
                <w:szCs w:val="20"/>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FA5A32">
        <w:trPr>
          <w:cantSplit/>
          <w:trHeight w:val="658"/>
          <w:jc w:val="center"/>
        </w:trPr>
        <w:tc>
          <w:tcPr>
            <w:tcW w:w="1341" w:type="dxa"/>
            <w:vMerge/>
            <w:vAlign w:val="center"/>
          </w:tcPr>
          <w:p w:rsidR="008A62FF" w:rsidRPr="00011B06" w:rsidRDefault="008A62FF" w:rsidP="00FA5A32">
            <w:pPr>
              <w:jc w:val="center"/>
              <w:rPr>
                <w:rFonts w:ascii="Calibri" w:eastAsia="Calibri" w:hAnsi="Calibri" w:cs="B Nazanin"/>
                <w:bCs/>
                <w:lang w:eastAsia="en-US" w:bidi="fa-IR"/>
              </w:rPr>
            </w:pPr>
          </w:p>
        </w:tc>
        <w:tc>
          <w:tcPr>
            <w:tcW w:w="4216" w:type="dxa"/>
          </w:tcPr>
          <w:p w:rsidR="008A62FF" w:rsidRPr="00634C5D" w:rsidRDefault="008A62FF"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3-</w:t>
            </w:r>
            <w:r w:rsidRPr="00634C5D">
              <w:rPr>
                <w:rFonts w:ascii="Calibri" w:eastAsia="Calibri" w:hAnsi="Calibri" w:cs="B Nazanin" w:hint="cs"/>
                <w:b w:val="0"/>
                <w:sz w:val="22"/>
                <w:szCs w:val="22"/>
                <w:rtl/>
                <w:lang w:eastAsia="en-US" w:bidi="fa-IR"/>
              </w:rPr>
              <w:t xml:space="preserve"> وجود دستورالعمل جهت شستشو</w:t>
            </w:r>
            <w:r w:rsidR="00580212">
              <w:rPr>
                <w:rFonts w:ascii="Calibri" w:eastAsia="Calibri" w:hAnsi="Calibri" w:cs="B Nazanin" w:hint="cs"/>
                <w:b w:val="0"/>
                <w:sz w:val="22"/>
                <w:szCs w:val="22"/>
                <w:rtl/>
                <w:lang w:eastAsia="en-US" w:bidi="fa-IR"/>
              </w:rPr>
              <w:t xml:space="preserve">، </w:t>
            </w:r>
            <w:r w:rsidRPr="00634C5D">
              <w:rPr>
                <w:rFonts w:ascii="Calibri" w:eastAsia="Calibri" w:hAnsi="Calibri" w:cs="B Nazanin" w:hint="cs"/>
                <w:b w:val="0"/>
                <w:sz w:val="22"/>
                <w:szCs w:val="22"/>
                <w:rtl/>
                <w:lang w:eastAsia="en-US" w:bidi="fa-IR"/>
              </w:rPr>
              <w:t>نظافت و گندزدایی و اجرای آن (سوابق پایش شود).</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sz w:val="20"/>
                <w:szCs w:val="20"/>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5E16F2" w:rsidRPr="00011B06" w:rsidTr="00FA5A32">
        <w:trPr>
          <w:cantSplit/>
          <w:trHeight w:val="658"/>
          <w:jc w:val="center"/>
        </w:trPr>
        <w:tc>
          <w:tcPr>
            <w:tcW w:w="1341" w:type="dxa"/>
            <w:vMerge w:val="restart"/>
            <w:textDirection w:val="tbRl"/>
            <w:vAlign w:val="center"/>
          </w:tcPr>
          <w:p w:rsidR="00580212" w:rsidRDefault="005E16F2"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8-</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سقف</w:t>
            </w:r>
          </w:p>
          <w:p w:rsidR="005E16F2" w:rsidRPr="00011B06" w:rsidRDefault="005E16F2"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30</w:t>
            </w:r>
          </w:p>
        </w:tc>
        <w:tc>
          <w:tcPr>
            <w:tcW w:w="4216" w:type="dxa"/>
          </w:tcPr>
          <w:p w:rsidR="005E16F2" w:rsidRPr="00634C5D" w:rsidRDefault="005E16F2" w:rsidP="00105EC7">
            <w:pPr>
              <w:jc w:val="lowKashida"/>
              <w:rPr>
                <w:rFonts w:ascii="Calibri" w:eastAsia="Calibri" w:hAnsi="Calibri" w:cs="B Nazanin"/>
                <w:b w:val="0"/>
                <w:rtl/>
                <w:lang w:eastAsia="en-US" w:bidi="fa-IR"/>
              </w:rPr>
            </w:pPr>
            <w:r w:rsidRPr="00634C5D">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استفاده از سقف کاذب در صورت نیاز و ایجاد تمهیدات لازم جهت تمیز کردن</w:t>
            </w:r>
            <w:r w:rsidR="00580212">
              <w:rPr>
                <w:rFonts w:ascii="Calibri" w:eastAsia="Calibri" w:hAnsi="Calibri" w:cs="B Nazanin" w:hint="cs"/>
                <w:b w:val="0"/>
                <w:sz w:val="22"/>
                <w:szCs w:val="22"/>
                <w:rtl/>
                <w:lang w:eastAsia="en-US" w:bidi="fa-IR"/>
              </w:rPr>
              <w:t>.</w:t>
            </w:r>
          </w:p>
        </w:tc>
        <w:tc>
          <w:tcPr>
            <w:tcW w:w="634" w:type="dxa"/>
            <w:vAlign w:val="center"/>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5E16F2" w:rsidRPr="00011B06" w:rsidRDefault="005E16F2" w:rsidP="00FA5A32">
            <w:pPr>
              <w:jc w:val="center"/>
              <w:rPr>
                <w:rFonts w:ascii="Calibri" w:eastAsia="Calibri" w:hAnsi="Calibri" w:cs="B Nazanin"/>
                <w:bCs/>
                <w:sz w:val="20"/>
                <w:szCs w:val="20"/>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r w:rsidR="005E16F2" w:rsidRPr="00011B06" w:rsidTr="00FA5A32">
        <w:trPr>
          <w:cantSplit/>
          <w:trHeight w:val="658"/>
          <w:jc w:val="center"/>
        </w:trPr>
        <w:tc>
          <w:tcPr>
            <w:tcW w:w="1341" w:type="dxa"/>
            <w:vMerge/>
            <w:vAlign w:val="center"/>
          </w:tcPr>
          <w:p w:rsidR="005E16F2" w:rsidRPr="00011B06" w:rsidRDefault="005E16F2" w:rsidP="00FA5A32">
            <w:pPr>
              <w:jc w:val="center"/>
              <w:rPr>
                <w:rFonts w:ascii="Calibri" w:eastAsia="Calibri" w:hAnsi="Calibri" w:cs="B Nazanin"/>
                <w:bCs/>
                <w:lang w:eastAsia="en-US" w:bidi="fa-IR"/>
              </w:rPr>
            </w:pPr>
          </w:p>
        </w:tc>
        <w:tc>
          <w:tcPr>
            <w:tcW w:w="4216" w:type="dxa"/>
          </w:tcPr>
          <w:p w:rsidR="005E16F2" w:rsidRPr="00634C5D" w:rsidRDefault="005E16F2"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2-</w:t>
            </w:r>
            <w:r w:rsidR="00105EC7">
              <w:rPr>
                <w:rFonts w:ascii="Calibri" w:eastAsia="Calibri" w:hAnsi="Calibri" w:cs="B Nazanin" w:hint="cs"/>
                <w:bCs/>
                <w:sz w:val="22"/>
                <w:szCs w:val="22"/>
                <w:rtl/>
                <w:lang w:eastAsia="en-US" w:bidi="fa-IR"/>
              </w:rPr>
              <w:t xml:space="preserve"> </w:t>
            </w:r>
            <w:r w:rsidRPr="00634C5D">
              <w:rPr>
                <w:rFonts w:ascii="Calibri" w:eastAsia="Calibri" w:hAnsi="Calibri" w:cs="B Nazanin" w:hint="cs"/>
                <w:b w:val="0"/>
                <w:sz w:val="22"/>
                <w:szCs w:val="22"/>
                <w:rtl/>
                <w:lang w:eastAsia="en-US" w:bidi="fa-IR"/>
              </w:rPr>
              <w:t>جنس مقاوم،صاف و با قابلیت نظافت آسان در قسمتهای تولید وانبارها</w:t>
            </w:r>
            <w:r w:rsidR="00580212">
              <w:rPr>
                <w:rFonts w:ascii="Calibri" w:eastAsia="Calibri" w:hAnsi="Calibri" w:cs="B Nazanin" w:hint="cs"/>
                <w:b w:val="0"/>
                <w:sz w:val="22"/>
                <w:szCs w:val="22"/>
                <w:rtl/>
                <w:lang w:eastAsia="en-US" w:bidi="fa-IR"/>
              </w:rPr>
              <w:t>.</w:t>
            </w:r>
          </w:p>
        </w:tc>
        <w:tc>
          <w:tcPr>
            <w:tcW w:w="634" w:type="dxa"/>
            <w:vAlign w:val="center"/>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5E16F2" w:rsidRPr="00011B06" w:rsidRDefault="005E16F2" w:rsidP="00FA5A32">
            <w:pPr>
              <w:jc w:val="center"/>
              <w:rPr>
                <w:rFonts w:ascii="Calibri" w:eastAsia="Calibri" w:hAnsi="Calibri" w:cs="B Nazanin"/>
                <w:bCs/>
                <w:sz w:val="20"/>
                <w:szCs w:val="20"/>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r w:rsidR="005E16F2" w:rsidRPr="00011B06" w:rsidTr="00FA5A32">
        <w:trPr>
          <w:cantSplit/>
          <w:trHeight w:val="658"/>
          <w:jc w:val="center"/>
        </w:trPr>
        <w:tc>
          <w:tcPr>
            <w:tcW w:w="1341" w:type="dxa"/>
            <w:vMerge/>
            <w:vAlign w:val="center"/>
          </w:tcPr>
          <w:p w:rsidR="005E16F2" w:rsidRPr="00011B06" w:rsidRDefault="005E16F2" w:rsidP="00FA5A32">
            <w:pPr>
              <w:jc w:val="center"/>
              <w:rPr>
                <w:rFonts w:ascii="Calibri" w:eastAsia="Calibri" w:hAnsi="Calibri" w:cs="B Nazanin"/>
                <w:bCs/>
                <w:lang w:eastAsia="en-US" w:bidi="fa-IR"/>
              </w:rPr>
            </w:pPr>
          </w:p>
        </w:tc>
        <w:tc>
          <w:tcPr>
            <w:tcW w:w="4216" w:type="dxa"/>
          </w:tcPr>
          <w:p w:rsidR="005E16F2" w:rsidRPr="00634C5D" w:rsidRDefault="005E16F2" w:rsidP="00105EC7">
            <w:pPr>
              <w:jc w:val="lowKashida"/>
              <w:rPr>
                <w:rFonts w:ascii="Calibri" w:eastAsia="Calibri" w:hAnsi="Calibri" w:cs="B Nazanin"/>
                <w:bCs/>
                <w:rtl/>
                <w:lang w:eastAsia="en-US" w:bidi="fa-IR"/>
              </w:rPr>
            </w:pPr>
            <w:r w:rsidRPr="00634C5D">
              <w:rPr>
                <w:rFonts w:ascii="Calibri" w:eastAsia="Calibri" w:hAnsi="Calibri" w:cs="B Nazanin" w:hint="cs"/>
                <w:bCs/>
                <w:sz w:val="22"/>
                <w:szCs w:val="22"/>
                <w:rtl/>
                <w:lang w:eastAsia="en-US" w:bidi="fa-IR"/>
              </w:rPr>
              <w:t>3-</w:t>
            </w:r>
            <w:r w:rsidRPr="00634C5D">
              <w:rPr>
                <w:rFonts w:ascii="Calibri" w:eastAsia="Calibri" w:hAnsi="Calibri" w:cs="B Nazanin" w:hint="cs"/>
                <w:b w:val="0"/>
                <w:sz w:val="22"/>
                <w:szCs w:val="22"/>
                <w:rtl/>
                <w:lang w:eastAsia="en-US" w:bidi="fa-IR"/>
              </w:rPr>
              <w:t xml:space="preserve"> وجود دستورالعمل جهت شستشو</w:t>
            </w:r>
            <w:r w:rsidR="00580212">
              <w:rPr>
                <w:rFonts w:ascii="Calibri" w:eastAsia="Calibri" w:hAnsi="Calibri" w:cs="B Nazanin" w:hint="cs"/>
                <w:b w:val="0"/>
                <w:sz w:val="22"/>
                <w:szCs w:val="22"/>
                <w:rtl/>
                <w:lang w:eastAsia="en-US" w:bidi="fa-IR"/>
              </w:rPr>
              <w:t xml:space="preserve">، </w:t>
            </w:r>
            <w:r w:rsidRPr="00634C5D">
              <w:rPr>
                <w:rFonts w:ascii="Calibri" w:eastAsia="Calibri" w:hAnsi="Calibri" w:cs="B Nazanin" w:hint="cs"/>
                <w:b w:val="0"/>
                <w:sz w:val="22"/>
                <w:szCs w:val="22"/>
                <w:rtl/>
                <w:lang w:eastAsia="en-US" w:bidi="fa-IR"/>
              </w:rPr>
              <w:t>نظافت و گندزدایی و اجرای آن (سوابق پایش شود).</w:t>
            </w:r>
          </w:p>
        </w:tc>
        <w:tc>
          <w:tcPr>
            <w:tcW w:w="634" w:type="dxa"/>
            <w:vAlign w:val="center"/>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5E16F2" w:rsidRPr="00011B06" w:rsidRDefault="005E16F2" w:rsidP="00FA5A32">
            <w:pPr>
              <w:jc w:val="center"/>
              <w:rPr>
                <w:rFonts w:ascii="Calibri" w:eastAsia="Calibri" w:hAnsi="Calibri" w:cs="B Nazanin"/>
                <w:bCs/>
                <w:sz w:val="20"/>
                <w:szCs w:val="20"/>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bl>
    <w:p w:rsidR="00842524" w:rsidRPr="00580212" w:rsidRDefault="00842524" w:rsidP="00FA5A32">
      <w:pPr>
        <w:ind w:firstLine="477"/>
        <w:jc w:val="center"/>
        <w:rPr>
          <w:rFonts w:cs="B Nazanin"/>
          <w:b w:val="0"/>
          <w:sz w:val="14"/>
          <w:szCs w:val="14"/>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4389"/>
        <w:gridCol w:w="634"/>
        <w:gridCol w:w="833"/>
        <w:gridCol w:w="851"/>
        <w:gridCol w:w="2835"/>
      </w:tblGrid>
      <w:tr w:rsidR="00842524" w:rsidRPr="00011B06" w:rsidTr="00105EC7">
        <w:trPr>
          <w:cantSplit/>
          <w:trHeight w:val="288"/>
          <w:jc w:val="center"/>
        </w:trPr>
        <w:tc>
          <w:tcPr>
            <w:tcW w:w="1168" w:type="dxa"/>
            <w:vMerge w:val="restart"/>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مورد</w:t>
            </w:r>
          </w:p>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389" w:type="dxa"/>
            <w:vMerge w:val="restart"/>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842524" w:rsidRPr="00011B06" w:rsidTr="00105EC7">
        <w:trPr>
          <w:cantSplit/>
          <w:trHeight w:val="1030"/>
          <w:jc w:val="center"/>
        </w:trPr>
        <w:tc>
          <w:tcPr>
            <w:tcW w:w="1168" w:type="dxa"/>
            <w:vMerge/>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p>
        </w:tc>
        <w:tc>
          <w:tcPr>
            <w:tcW w:w="4389" w:type="dxa"/>
            <w:vMerge/>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rtl/>
                <w:lang w:eastAsia="en-US" w:bidi="fa-IR"/>
              </w:rPr>
            </w:pPr>
          </w:p>
        </w:tc>
        <w:tc>
          <w:tcPr>
            <w:tcW w:w="634" w:type="dxa"/>
            <w:shd w:val="clear" w:color="auto" w:fill="D9D9D9" w:themeFill="background1" w:themeFillShade="D9"/>
            <w:vAlign w:val="center"/>
            <w:hideMark/>
          </w:tcPr>
          <w:p w:rsidR="00842524" w:rsidRPr="00011B06" w:rsidRDefault="00842524" w:rsidP="00FA5A32">
            <w:pPr>
              <w:jc w:val="center"/>
              <w:rPr>
                <w:rFonts w:ascii="Calibri" w:eastAsia="Calibri" w:hAnsi="Calibri" w:cs="B Nazanin"/>
                <w:bCs/>
                <w:sz w:val="20"/>
                <w:szCs w:val="20"/>
                <w:rtl/>
                <w:lang w:eastAsia="en-US" w:bidi="fa-IR"/>
              </w:rPr>
            </w:pPr>
            <w:r w:rsidRPr="00011B06">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tcPr>
          <w:p w:rsidR="00842524" w:rsidRPr="00011B06" w:rsidRDefault="00842524"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8A62FF" w:rsidRPr="00011B06" w:rsidTr="00105EC7">
        <w:trPr>
          <w:cantSplit/>
          <w:trHeight w:val="713"/>
          <w:jc w:val="center"/>
        </w:trPr>
        <w:tc>
          <w:tcPr>
            <w:tcW w:w="1168" w:type="dxa"/>
            <w:vMerge w:val="restart"/>
            <w:textDirection w:val="tbRl"/>
            <w:vAlign w:val="center"/>
            <w:hideMark/>
          </w:tcPr>
          <w:p w:rsidR="008A62FF" w:rsidRPr="00011B06" w:rsidRDefault="008A62FF" w:rsidP="00105EC7">
            <w:pPr>
              <w:jc w:val="center"/>
              <w:rPr>
                <w:rFonts w:ascii="Sakkal Majalla" w:eastAsia="Calibri" w:hAnsi="Sakkal Majalla" w:cs="Sakkal Majalla"/>
                <w:bCs/>
                <w:rtl/>
                <w:lang w:eastAsia="en-US" w:bidi="fa-IR"/>
              </w:rPr>
            </w:pPr>
            <w:r w:rsidRPr="00011B06">
              <w:rPr>
                <w:rFonts w:ascii="Calibri" w:eastAsia="Calibri" w:hAnsi="Calibri" w:cs="B Nazanin" w:hint="cs"/>
                <w:bCs/>
                <w:sz w:val="22"/>
                <w:szCs w:val="22"/>
                <w:rtl/>
                <w:lang w:eastAsia="en-US" w:bidi="fa-IR"/>
              </w:rPr>
              <w:t>9-</w:t>
            </w:r>
            <w:r w:rsidR="00CD205F">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آبروها</w:t>
            </w:r>
            <w:r w:rsidR="000804DF">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و چاهک ها</w:t>
            </w:r>
          </w:p>
          <w:p w:rsidR="008A62FF" w:rsidRPr="00011B06" w:rsidRDefault="008A62FF"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sidR="000804DF">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20</w:t>
            </w:r>
          </w:p>
        </w:tc>
        <w:tc>
          <w:tcPr>
            <w:tcW w:w="4389" w:type="dxa"/>
            <w:hideMark/>
          </w:tcPr>
          <w:p w:rsidR="008A62FF" w:rsidRPr="00011B06" w:rsidRDefault="008A62FF"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طراحی آبروها و چاهک ها در صورت وجود با شیب مناسب و بدون زاویه برخلاف جریان کار به نحوی که از تجمع آب در سالنهای تولید جلوگیری شود.</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7</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580212" w:rsidRDefault="008A62FF" w:rsidP="00105EC7">
            <w:pPr>
              <w:jc w:val="lowKashida"/>
              <w:rPr>
                <w:rFonts w:ascii="Calibri" w:eastAsia="Calibri" w:hAnsi="Calibri" w:cs="B Nazanin"/>
                <w:b w:val="0"/>
                <w:rtl/>
                <w:lang w:eastAsia="en-US" w:bidi="fa-IR"/>
              </w:rPr>
            </w:pPr>
            <w:r w:rsidRPr="00580212">
              <w:rPr>
                <w:rFonts w:ascii="Calibri" w:eastAsia="Calibri" w:hAnsi="Calibri" w:cs="B Nazanin" w:hint="cs"/>
                <w:b w:val="0"/>
                <w:sz w:val="22"/>
                <w:szCs w:val="22"/>
                <w:rtl/>
                <w:lang w:eastAsia="en-US" w:bidi="fa-IR"/>
              </w:rPr>
              <w:t>توضیح: در طراحی کارخانجات سلولزی آبرو</w:t>
            </w:r>
            <w:r w:rsidR="00105EC7">
              <w:rPr>
                <w:rFonts w:ascii="Calibri" w:eastAsia="Calibri" w:hAnsi="Calibri" w:cs="B Nazanin" w:hint="cs"/>
                <w:b w:val="0"/>
                <w:sz w:val="22"/>
                <w:szCs w:val="22"/>
                <w:rtl/>
                <w:lang w:eastAsia="en-US" w:bidi="fa-IR"/>
              </w:rPr>
              <w:t xml:space="preserve"> </w:t>
            </w:r>
            <w:r w:rsidRPr="00580212">
              <w:rPr>
                <w:rFonts w:ascii="Calibri" w:eastAsia="Calibri" w:hAnsi="Calibri" w:cs="B Nazanin" w:hint="cs"/>
                <w:b w:val="0"/>
                <w:sz w:val="22"/>
                <w:szCs w:val="22"/>
                <w:rtl/>
                <w:lang w:eastAsia="en-US" w:bidi="fa-IR"/>
              </w:rPr>
              <w:t>کاربردی ندارد</w:t>
            </w:r>
            <w:r w:rsidR="00580212">
              <w:rPr>
                <w:rFonts w:ascii="Calibri" w:eastAsia="Calibri" w:hAnsi="Calibri" w:cs="B Nazanin" w:hint="cs"/>
                <w:b w:val="0"/>
                <w:sz w:val="22"/>
                <w:szCs w:val="22"/>
                <w:rtl/>
                <w:lang w:eastAsia="en-US" w:bidi="fa-IR"/>
              </w:rPr>
              <w:t>.</w:t>
            </w:r>
          </w:p>
        </w:tc>
      </w:tr>
      <w:tr w:rsidR="008A62FF" w:rsidRPr="00011B06" w:rsidTr="00105EC7">
        <w:trPr>
          <w:cantSplit/>
          <w:trHeight w:val="650"/>
          <w:jc w:val="center"/>
        </w:trPr>
        <w:tc>
          <w:tcPr>
            <w:tcW w:w="1168" w:type="dxa"/>
            <w:vMerge/>
            <w:vAlign w:val="center"/>
            <w:hideMark/>
          </w:tcPr>
          <w:p w:rsidR="008A62FF" w:rsidRPr="00011B06" w:rsidRDefault="008A62FF" w:rsidP="00105EC7">
            <w:pPr>
              <w:jc w:val="center"/>
              <w:rPr>
                <w:rFonts w:ascii="Calibri" w:eastAsia="Calibri" w:hAnsi="Calibri" w:cs="B Nazanin"/>
                <w:bCs/>
                <w:lang w:eastAsia="en-US" w:bidi="fa-IR"/>
              </w:rPr>
            </w:pPr>
          </w:p>
        </w:tc>
        <w:tc>
          <w:tcPr>
            <w:tcW w:w="4389" w:type="dxa"/>
            <w:hideMark/>
          </w:tcPr>
          <w:p w:rsidR="008A62FF" w:rsidRPr="00011B06" w:rsidRDefault="008A62FF" w:rsidP="00105EC7">
            <w:pPr>
              <w:jc w:val="lowKashida"/>
              <w:rPr>
                <w:rFonts w:ascii="Calibri" w:eastAsia="Calibri" w:hAnsi="Calibri" w:cs="B Nazanin"/>
                <w:b w:val="0"/>
                <w:sz w:val="20"/>
                <w:szCs w:val="20"/>
                <w:rtl/>
                <w:lang w:eastAsia="en-US" w:bidi="fa-IR"/>
              </w:rPr>
            </w:pPr>
            <w:r w:rsidRPr="00011B06">
              <w:rPr>
                <w:rFonts w:ascii="Calibri" w:eastAsia="Calibri" w:hAnsi="Calibri" w:cs="B Nazanin" w:hint="cs"/>
                <w:bCs/>
                <w:sz w:val="22"/>
                <w:szCs w:val="22"/>
                <w:rtl/>
                <w:lang w:eastAsia="en-US" w:bidi="fa-IR"/>
              </w:rPr>
              <w:t>2-</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حفاظت مناسب ورود و خروجی آبروها برای جلوگیری از ورود جوندگان</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5</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660"/>
          <w:jc w:val="center"/>
        </w:trPr>
        <w:tc>
          <w:tcPr>
            <w:tcW w:w="1168" w:type="dxa"/>
            <w:vMerge/>
            <w:vAlign w:val="center"/>
          </w:tcPr>
          <w:p w:rsidR="008A62FF" w:rsidRPr="00011B06" w:rsidRDefault="008A62FF" w:rsidP="00105EC7">
            <w:pPr>
              <w:jc w:val="center"/>
              <w:rPr>
                <w:rFonts w:ascii="Calibri" w:eastAsia="Calibri" w:hAnsi="Calibri" w:cs="B Nazanin"/>
                <w:bCs/>
                <w:lang w:eastAsia="en-US" w:bidi="fa-IR"/>
              </w:rPr>
            </w:pPr>
          </w:p>
        </w:tc>
        <w:tc>
          <w:tcPr>
            <w:tcW w:w="4389" w:type="dxa"/>
          </w:tcPr>
          <w:p w:rsidR="008A62FF" w:rsidRPr="00011B06" w:rsidRDefault="008A62FF"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جنس مناسب و مقاوم پوشش آبروها با قابلیت جدا شدن و نظافت</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3</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70"/>
          <w:jc w:val="center"/>
        </w:trPr>
        <w:tc>
          <w:tcPr>
            <w:tcW w:w="1168" w:type="dxa"/>
            <w:vMerge/>
            <w:vAlign w:val="center"/>
          </w:tcPr>
          <w:p w:rsidR="008A62FF" w:rsidRPr="00011B06" w:rsidRDefault="008A62FF" w:rsidP="00105EC7">
            <w:pPr>
              <w:jc w:val="center"/>
              <w:rPr>
                <w:rFonts w:ascii="Calibri" w:eastAsia="Calibri" w:hAnsi="Calibri" w:cs="B Nazanin"/>
                <w:bCs/>
                <w:lang w:eastAsia="en-US" w:bidi="fa-IR"/>
              </w:rPr>
            </w:pPr>
          </w:p>
        </w:tc>
        <w:tc>
          <w:tcPr>
            <w:tcW w:w="4389" w:type="dxa"/>
          </w:tcPr>
          <w:p w:rsidR="008A62FF" w:rsidRPr="00011B06" w:rsidRDefault="008A62FF"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sidRPr="00011B06">
              <w:rPr>
                <w:rFonts w:ascii="Calibri" w:eastAsia="Calibri" w:hAnsi="Calibri" w:cs="B Nazanin" w:hint="cs"/>
                <w:b w:val="0"/>
                <w:sz w:val="22"/>
                <w:szCs w:val="22"/>
                <w:rtl/>
                <w:lang w:eastAsia="en-US" w:bidi="fa-IR"/>
              </w:rPr>
              <w:t xml:space="preserve"> وجود دستورالعمل جهت شستشو ،نظافت و گندزدایی و اجرای آن (سوابق پایش شود).</w:t>
            </w:r>
          </w:p>
        </w:tc>
        <w:tc>
          <w:tcPr>
            <w:tcW w:w="634" w:type="dxa"/>
            <w:vAlign w:val="center"/>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5</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429"/>
          <w:jc w:val="center"/>
        </w:trPr>
        <w:tc>
          <w:tcPr>
            <w:tcW w:w="1168" w:type="dxa"/>
            <w:vMerge w:val="restart"/>
            <w:textDirection w:val="tbRl"/>
            <w:vAlign w:val="center"/>
            <w:hideMark/>
          </w:tcPr>
          <w:p w:rsidR="008A62FF" w:rsidRPr="00011B06" w:rsidRDefault="008A62FF"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10-</w:t>
            </w:r>
            <w:r w:rsidR="000804DF">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 xml:space="preserve">روشنایی </w:t>
            </w:r>
            <w:r w:rsidRPr="00011B06">
              <w:rPr>
                <w:rFonts w:ascii="Sakkal Majalla" w:eastAsia="Calibri" w:hAnsi="Sakkal Majalla" w:cs="Sakkal Majalla"/>
                <w:bCs/>
                <w:sz w:val="22"/>
                <w:szCs w:val="22"/>
                <w:rtl/>
                <w:lang w:eastAsia="en-US" w:bidi="fa-IR"/>
              </w:rPr>
              <w:t>ا</w:t>
            </w:r>
            <w:r w:rsidRPr="00011B06">
              <w:rPr>
                <w:rFonts w:ascii="Calibri" w:eastAsia="Calibri" w:hAnsi="Calibri" w:cs="B Nazanin" w:hint="cs"/>
                <w:bCs/>
                <w:sz w:val="22"/>
                <w:szCs w:val="22"/>
                <w:rtl/>
                <w:lang w:eastAsia="en-US" w:bidi="fa-IR"/>
              </w:rPr>
              <w:t>متیاز -</w:t>
            </w:r>
            <w:r w:rsidR="000804DF">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15</w:t>
            </w:r>
          </w:p>
        </w:tc>
        <w:tc>
          <w:tcPr>
            <w:tcW w:w="4389" w:type="dxa"/>
            <w:hideMark/>
          </w:tcPr>
          <w:p w:rsidR="008A62FF" w:rsidRPr="00011B06" w:rsidRDefault="008A62FF"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کفایت میزان روشنایی (طبیعی یا مصنوعی)</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411"/>
          <w:jc w:val="center"/>
        </w:trPr>
        <w:tc>
          <w:tcPr>
            <w:tcW w:w="1168" w:type="dxa"/>
            <w:vMerge/>
            <w:vAlign w:val="center"/>
            <w:hideMark/>
          </w:tcPr>
          <w:p w:rsidR="008A62FF" w:rsidRPr="00011B06" w:rsidRDefault="008A62FF" w:rsidP="00105EC7">
            <w:pPr>
              <w:jc w:val="center"/>
              <w:rPr>
                <w:rFonts w:ascii="Calibri" w:eastAsia="Calibri" w:hAnsi="Calibri" w:cs="B Nazanin"/>
                <w:bCs/>
                <w:lang w:eastAsia="en-US" w:bidi="fa-IR"/>
              </w:rPr>
            </w:pPr>
          </w:p>
        </w:tc>
        <w:tc>
          <w:tcPr>
            <w:tcW w:w="4389" w:type="dxa"/>
            <w:hideMark/>
          </w:tcPr>
          <w:p w:rsidR="008A62FF" w:rsidRPr="00011B06" w:rsidRDefault="008A62FF"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2-</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پوشش نشکن برای لامپها و قابلیت نظافت آسان در اماکن برحسب ضرورت</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5</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411"/>
          <w:jc w:val="center"/>
        </w:trPr>
        <w:tc>
          <w:tcPr>
            <w:tcW w:w="1168" w:type="dxa"/>
            <w:vMerge w:val="restart"/>
            <w:textDirection w:val="tbRl"/>
            <w:vAlign w:val="center"/>
            <w:hideMark/>
          </w:tcPr>
          <w:p w:rsidR="008A62FF" w:rsidRPr="00011B06" w:rsidRDefault="008A62FF" w:rsidP="00105EC7">
            <w:pPr>
              <w:jc w:val="center"/>
              <w:rPr>
                <w:rFonts w:ascii="Sakkal Majalla" w:eastAsia="Calibri" w:hAnsi="Sakkal Majalla" w:cs="Sakkal Majalla"/>
                <w:bCs/>
                <w:rtl/>
                <w:lang w:eastAsia="en-US" w:bidi="fa-IR"/>
              </w:rPr>
            </w:pPr>
            <w:r w:rsidRPr="00011B06">
              <w:rPr>
                <w:rFonts w:ascii="Calibri" w:eastAsia="Calibri" w:hAnsi="Calibri" w:cs="B Nazanin" w:hint="cs"/>
                <w:bCs/>
                <w:sz w:val="22"/>
                <w:szCs w:val="22"/>
                <w:rtl/>
                <w:lang w:eastAsia="en-US" w:bidi="fa-IR"/>
              </w:rPr>
              <w:t>11-</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تهویه</w:t>
            </w:r>
          </w:p>
          <w:p w:rsidR="008A62FF" w:rsidRPr="00011B06" w:rsidRDefault="008A62FF"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-50</w:t>
            </w:r>
          </w:p>
        </w:tc>
        <w:tc>
          <w:tcPr>
            <w:tcW w:w="4389" w:type="dxa"/>
            <w:hideMark/>
          </w:tcPr>
          <w:p w:rsidR="008A62FF" w:rsidRPr="00011B06" w:rsidRDefault="008A62FF"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مجهز بودن به سیستم تهویه جهت کاهش آلودگی هوا و کنترل دمای محیط ( سالن تولید ،بسته بندی ، انبارها وآزمایشگاه)</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12</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411"/>
          <w:jc w:val="center"/>
        </w:trPr>
        <w:tc>
          <w:tcPr>
            <w:tcW w:w="1168" w:type="dxa"/>
            <w:vMerge/>
            <w:vAlign w:val="center"/>
            <w:hideMark/>
          </w:tcPr>
          <w:p w:rsidR="008A62FF" w:rsidRPr="00011B06" w:rsidRDefault="008A62FF" w:rsidP="00105EC7">
            <w:pPr>
              <w:jc w:val="center"/>
              <w:rPr>
                <w:rFonts w:ascii="Calibri" w:eastAsia="Calibri" w:hAnsi="Calibri" w:cs="B Nazanin"/>
                <w:bCs/>
                <w:lang w:eastAsia="en-US" w:bidi="fa-IR"/>
              </w:rPr>
            </w:pPr>
          </w:p>
        </w:tc>
        <w:tc>
          <w:tcPr>
            <w:tcW w:w="4389" w:type="dxa"/>
            <w:hideMark/>
          </w:tcPr>
          <w:p w:rsidR="008A62FF" w:rsidRPr="00011B06" w:rsidRDefault="008A62FF"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مجهز بودن دریچهتهویه یا هواکش به توری از جنس مناسب و با قابلیت نظافت آسان</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8</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411"/>
          <w:jc w:val="center"/>
        </w:trPr>
        <w:tc>
          <w:tcPr>
            <w:tcW w:w="1168" w:type="dxa"/>
            <w:vMerge/>
            <w:vAlign w:val="center"/>
            <w:hideMark/>
          </w:tcPr>
          <w:p w:rsidR="008A62FF" w:rsidRPr="00011B06" w:rsidRDefault="008A62FF" w:rsidP="00105EC7">
            <w:pPr>
              <w:jc w:val="center"/>
              <w:rPr>
                <w:rFonts w:ascii="Calibri" w:eastAsia="Calibri" w:hAnsi="Calibri" w:cs="B Nazanin"/>
                <w:bCs/>
                <w:lang w:eastAsia="en-US" w:bidi="fa-IR"/>
              </w:rPr>
            </w:pPr>
          </w:p>
        </w:tc>
        <w:tc>
          <w:tcPr>
            <w:tcW w:w="4389" w:type="dxa"/>
            <w:hideMark/>
          </w:tcPr>
          <w:p w:rsidR="008A62FF" w:rsidRPr="00011B06" w:rsidRDefault="008A62FF"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ایجاد تمهیدات لازم (نظیر ایجاد فشار مثبت با نصب هوا ساز) به منظور تامین هوای پاک در قسمتهایی از فرآوری که به علت حساسیت فرآورده احتمال انتقال آلودگی از محیط وجود دارد (به ویژه در جایی که دما و رطوبت کنترل می شوند) .</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20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411"/>
          <w:jc w:val="center"/>
        </w:trPr>
        <w:tc>
          <w:tcPr>
            <w:tcW w:w="1168" w:type="dxa"/>
            <w:vMerge/>
            <w:vAlign w:val="center"/>
            <w:hideMark/>
          </w:tcPr>
          <w:p w:rsidR="008A62FF" w:rsidRPr="00011B06" w:rsidRDefault="008A62FF" w:rsidP="00105EC7">
            <w:pPr>
              <w:jc w:val="center"/>
              <w:rPr>
                <w:rFonts w:ascii="Calibri" w:eastAsia="Calibri" w:hAnsi="Calibri" w:cs="B Nazanin"/>
                <w:bCs/>
                <w:lang w:eastAsia="en-US" w:bidi="fa-IR"/>
              </w:rPr>
            </w:pPr>
          </w:p>
        </w:tc>
        <w:tc>
          <w:tcPr>
            <w:tcW w:w="4389" w:type="dxa"/>
            <w:hideMark/>
          </w:tcPr>
          <w:p w:rsidR="008A62FF" w:rsidRPr="00011B06" w:rsidRDefault="00580212"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4</w:t>
            </w:r>
            <w:r w:rsidR="008A62FF" w:rsidRPr="00011B06">
              <w:rPr>
                <w:rFonts w:ascii="Calibri" w:eastAsia="Calibri" w:hAnsi="Calibri" w:cs="B Nazanin" w:hint="cs"/>
                <w:bCs/>
                <w:sz w:val="22"/>
                <w:szCs w:val="22"/>
                <w:rtl/>
                <w:lang w:eastAsia="en-US" w:bidi="fa-IR"/>
              </w:rPr>
              <w:t>-</w:t>
            </w:r>
            <w:r w:rsidR="008A62FF" w:rsidRPr="00011B06">
              <w:rPr>
                <w:rFonts w:ascii="Calibri" w:eastAsia="Calibri" w:hAnsi="Calibri" w:cs="B Nazanin" w:hint="cs"/>
                <w:b w:val="0"/>
                <w:sz w:val="22"/>
                <w:szCs w:val="22"/>
                <w:rtl/>
                <w:lang w:eastAsia="en-US" w:bidi="fa-IR"/>
              </w:rPr>
              <w:t xml:space="preserve"> وجود دستورالعمل جهت شستشو ،نظافت و گندزدایی و اجرای آن ( سوابق پایش شود).</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734"/>
          <w:jc w:val="center"/>
        </w:trPr>
        <w:tc>
          <w:tcPr>
            <w:tcW w:w="1168" w:type="dxa"/>
            <w:vMerge w:val="restart"/>
            <w:textDirection w:val="tbRl"/>
            <w:vAlign w:val="center"/>
            <w:hideMark/>
          </w:tcPr>
          <w:p w:rsidR="005E16F2" w:rsidRDefault="008A62FF" w:rsidP="00105EC7">
            <w:pPr>
              <w:jc w:val="center"/>
              <w:rPr>
                <w:rFonts w:ascii="Sakkal Majalla" w:eastAsia="Calibri" w:hAnsi="Sakkal Majalla" w:cs="Sakkal Majalla"/>
                <w:bCs/>
                <w:lang w:eastAsia="en-US" w:bidi="fa-IR"/>
              </w:rPr>
            </w:pPr>
            <w:r w:rsidRPr="00011B06">
              <w:rPr>
                <w:rFonts w:ascii="Calibri" w:eastAsia="Calibri" w:hAnsi="Calibri" w:cs="B Nazanin" w:hint="cs"/>
                <w:bCs/>
                <w:sz w:val="22"/>
                <w:szCs w:val="22"/>
                <w:rtl/>
                <w:lang w:eastAsia="en-US" w:bidi="fa-IR"/>
              </w:rPr>
              <w:t>12-</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تصفیه فاضلاب</w:t>
            </w:r>
          </w:p>
          <w:p w:rsidR="008A62FF" w:rsidRPr="00011B06" w:rsidRDefault="008A62FF"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-20</w:t>
            </w:r>
          </w:p>
        </w:tc>
        <w:tc>
          <w:tcPr>
            <w:tcW w:w="4389" w:type="dxa"/>
            <w:hideMark/>
          </w:tcPr>
          <w:p w:rsidR="008A62FF" w:rsidRPr="00011B06" w:rsidRDefault="008A62FF"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سیستم تصفیه فاضلاب با کارایی مناسب و رعایت استاندارد های ملی در مورد فاضلاب ها</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8A62FF" w:rsidRPr="00011B06" w:rsidTr="00105EC7">
        <w:trPr>
          <w:cantSplit/>
          <w:trHeight w:val="704"/>
          <w:jc w:val="center"/>
        </w:trPr>
        <w:tc>
          <w:tcPr>
            <w:tcW w:w="1168" w:type="dxa"/>
            <w:vMerge/>
            <w:vAlign w:val="center"/>
            <w:hideMark/>
          </w:tcPr>
          <w:p w:rsidR="008A62FF" w:rsidRPr="00011B06" w:rsidRDefault="008A62FF" w:rsidP="00105EC7">
            <w:pPr>
              <w:jc w:val="center"/>
              <w:rPr>
                <w:rFonts w:ascii="Calibri" w:eastAsia="Calibri" w:hAnsi="Calibri" w:cs="B Nazanin"/>
                <w:bCs/>
                <w:lang w:eastAsia="en-US" w:bidi="fa-IR"/>
              </w:rPr>
            </w:pPr>
          </w:p>
        </w:tc>
        <w:tc>
          <w:tcPr>
            <w:tcW w:w="4389" w:type="dxa"/>
            <w:hideMark/>
          </w:tcPr>
          <w:p w:rsidR="008A62FF" w:rsidRPr="00011B06" w:rsidRDefault="008A62FF"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جمع آوری مطلوب و خروج کامل فاضلاب از کارخانه در صورت عدم وجود سیستم تصفیه طبق برنامه معین</w:t>
            </w:r>
          </w:p>
        </w:tc>
        <w:tc>
          <w:tcPr>
            <w:tcW w:w="634" w:type="dxa"/>
            <w:vAlign w:val="center"/>
            <w:hideMark/>
          </w:tcPr>
          <w:p w:rsidR="008A62FF" w:rsidRPr="00580212" w:rsidRDefault="008A62FF"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8A62FF" w:rsidRPr="00011B06" w:rsidRDefault="008A62FF" w:rsidP="00FA5A32">
            <w:pPr>
              <w:jc w:val="center"/>
              <w:rPr>
                <w:rFonts w:ascii="Calibri" w:eastAsia="Calibri" w:hAnsi="Calibri" w:cs="B Nazanin"/>
                <w:bCs/>
                <w:rtl/>
                <w:lang w:eastAsia="en-US" w:bidi="fa-IR"/>
              </w:rPr>
            </w:pPr>
          </w:p>
        </w:tc>
        <w:tc>
          <w:tcPr>
            <w:tcW w:w="851" w:type="dxa"/>
          </w:tcPr>
          <w:p w:rsidR="008A62FF" w:rsidRPr="00011B06" w:rsidRDefault="008A62FF" w:rsidP="00FA5A32">
            <w:pPr>
              <w:jc w:val="center"/>
              <w:rPr>
                <w:rFonts w:ascii="Calibri" w:eastAsia="Calibri" w:hAnsi="Calibri" w:cs="B Nazanin"/>
                <w:bCs/>
                <w:rtl/>
                <w:lang w:eastAsia="en-US" w:bidi="fa-IR"/>
              </w:rPr>
            </w:pPr>
          </w:p>
        </w:tc>
        <w:tc>
          <w:tcPr>
            <w:tcW w:w="2835" w:type="dxa"/>
          </w:tcPr>
          <w:p w:rsidR="008A62FF" w:rsidRPr="00011B06" w:rsidRDefault="008A62FF" w:rsidP="00FA5A32">
            <w:pPr>
              <w:jc w:val="center"/>
              <w:rPr>
                <w:rFonts w:ascii="Calibri" w:eastAsia="Calibri" w:hAnsi="Calibri" w:cs="B Nazanin"/>
                <w:bCs/>
                <w:rtl/>
                <w:lang w:eastAsia="en-US" w:bidi="fa-IR"/>
              </w:rPr>
            </w:pPr>
          </w:p>
        </w:tc>
      </w:tr>
      <w:tr w:rsidR="005E16F2" w:rsidRPr="00011B06" w:rsidTr="00105EC7">
        <w:trPr>
          <w:cantSplit/>
          <w:trHeight w:val="411"/>
          <w:jc w:val="center"/>
        </w:trPr>
        <w:tc>
          <w:tcPr>
            <w:tcW w:w="1168" w:type="dxa"/>
            <w:vMerge w:val="restart"/>
            <w:textDirection w:val="tbRl"/>
            <w:vAlign w:val="center"/>
            <w:hideMark/>
          </w:tcPr>
          <w:p w:rsidR="00CD205F" w:rsidRDefault="005E16F2" w:rsidP="00105EC7">
            <w:pPr>
              <w:jc w:val="center"/>
              <w:rPr>
                <w:rFonts w:eastAsia="Calibri" w:cs="Times New Roman"/>
                <w:bCs/>
                <w:rtl/>
                <w:lang w:eastAsia="en-US" w:bidi="fa-IR"/>
              </w:rPr>
            </w:pPr>
            <w:r w:rsidRPr="00011B06">
              <w:rPr>
                <w:rFonts w:ascii="Calibri" w:eastAsia="Calibri" w:hAnsi="Calibri" w:cs="B Nazanin" w:hint="cs"/>
                <w:bCs/>
                <w:sz w:val="22"/>
                <w:szCs w:val="22"/>
                <w:rtl/>
                <w:lang w:eastAsia="en-US" w:bidi="fa-IR"/>
              </w:rPr>
              <w:t>13-</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تصفیه آب</w:t>
            </w:r>
          </w:p>
          <w:p w:rsidR="005E16F2" w:rsidRPr="00011B06" w:rsidRDefault="005E16F2"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امتیاز- 50</w:t>
            </w:r>
          </w:p>
        </w:tc>
        <w:tc>
          <w:tcPr>
            <w:tcW w:w="4389" w:type="dxa"/>
            <w:hideMark/>
          </w:tcPr>
          <w:p w:rsidR="005E16F2" w:rsidRPr="00011B06" w:rsidRDefault="005E16F2"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مجهز بودن به  تجهیزات تصفیه آب (نظیر کلریناتور، سختی گیر(</w:t>
            </w:r>
            <w:r w:rsidRPr="00011B06">
              <w:rPr>
                <w:rFonts w:ascii="Calibri" w:eastAsia="Calibri" w:hAnsi="Calibri" w:cs="B Nazanin"/>
                <w:b w:val="0"/>
                <w:sz w:val="22"/>
                <w:szCs w:val="22"/>
                <w:lang w:eastAsia="en-US" w:bidi="fa-IR"/>
              </w:rPr>
              <w:t>RO</w:t>
            </w:r>
            <w:r w:rsidRPr="00011B06">
              <w:rPr>
                <w:rFonts w:ascii="Calibri" w:eastAsia="Calibri" w:hAnsi="Calibri" w:cs="B Nazanin" w:hint="cs"/>
                <w:b w:val="0"/>
                <w:sz w:val="22"/>
                <w:szCs w:val="22"/>
                <w:rtl/>
                <w:lang w:eastAsia="en-US" w:bidi="fa-IR"/>
              </w:rPr>
              <w:t xml:space="preserve"> یا رزینی کاتیونی </w:t>
            </w:r>
            <w:r w:rsidRPr="00011B06">
              <w:rPr>
                <w:rFonts w:eastAsia="Calibri" w:cs="Times New Roma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آنیونی) ، </w:t>
            </w:r>
            <w:r w:rsidRPr="00011B06">
              <w:rPr>
                <w:rFonts w:ascii="Calibri" w:eastAsia="Calibri" w:hAnsi="Calibri" w:cs="B Nazanin"/>
                <w:b w:val="0"/>
                <w:sz w:val="22"/>
                <w:szCs w:val="22"/>
                <w:lang w:eastAsia="en-US" w:bidi="fa-IR"/>
              </w:rPr>
              <w:t>UV</w:t>
            </w:r>
            <w:r w:rsidRPr="00011B06">
              <w:rPr>
                <w:rFonts w:ascii="Calibri" w:eastAsia="Calibri" w:hAnsi="Calibri" w:cs="B Nazanin" w:hint="cs"/>
                <w:b w:val="0"/>
                <w:sz w:val="22"/>
                <w:szCs w:val="22"/>
                <w:rtl/>
                <w:lang w:eastAsia="en-US" w:bidi="fa-IR"/>
              </w:rPr>
              <w:t>( سوابق آن پایش شود).</w:t>
            </w:r>
          </w:p>
        </w:tc>
        <w:tc>
          <w:tcPr>
            <w:tcW w:w="634" w:type="dxa"/>
            <w:vAlign w:val="center"/>
            <w:hideMark/>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20</w:t>
            </w:r>
          </w:p>
        </w:tc>
        <w:tc>
          <w:tcPr>
            <w:tcW w:w="833" w:type="dxa"/>
          </w:tcPr>
          <w:p w:rsidR="005E16F2" w:rsidRPr="00011B06" w:rsidRDefault="005E16F2" w:rsidP="00FA5A32">
            <w:pPr>
              <w:jc w:val="center"/>
              <w:rPr>
                <w:rFonts w:ascii="Calibri" w:eastAsia="Calibri" w:hAnsi="Calibri" w:cs="B Nazanin"/>
                <w:bCs/>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r w:rsidR="005E16F2" w:rsidRPr="00011B06" w:rsidTr="00105EC7">
        <w:trPr>
          <w:cantSplit/>
          <w:trHeight w:val="411"/>
          <w:jc w:val="center"/>
        </w:trPr>
        <w:tc>
          <w:tcPr>
            <w:tcW w:w="1168" w:type="dxa"/>
            <w:vMerge/>
            <w:vAlign w:val="center"/>
            <w:hideMark/>
          </w:tcPr>
          <w:p w:rsidR="005E16F2" w:rsidRPr="00011B06" w:rsidRDefault="005E16F2" w:rsidP="00FA5A32">
            <w:pPr>
              <w:jc w:val="center"/>
              <w:rPr>
                <w:rFonts w:ascii="Calibri" w:eastAsia="Calibri" w:hAnsi="Calibri" w:cs="B Nazanin"/>
                <w:bCs/>
                <w:lang w:eastAsia="en-US" w:bidi="fa-IR"/>
              </w:rPr>
            </w:pPr>
          </w:p>
        </w:tc>
        <w:tc>
          <w:tcPr>
            <w:tcW w:w="4389" w:type="dxa"/>
            <w:hideMark/>
          </w:tcPr>
          <w:p w:rsidR="005E16F2" w:rsidRPr="00011B06" w:rsidRDefault="005E16F2"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Pr="00011B06">
              <w:rPr>
                <w:rFonts w:ascii="Calibri" w:eastAsia="Calibri" w:hAnsi="Calibri" w:cs="B Nazanin" w:hint="cs"/>
                <w:b w:val="0"/>
                <w:sz w:val="22"/>
                <w:szCs w:val="22"/>
                <w:rtl/>
                <w:lang w:eastAsia="en-US" w:bidi="fa-IR"/>
              </w:rPr>
              <w:t xml:space="preserve"> وجود دستور العمل مکتوب برای تهیه و بررسی ویژگی های فیزیکوشیمیایی و میکروبی آب مصرفی (سوابق آن پایش شود).</w:t>
            </w:r>
          </w:p>
        </w:tc>
        <w:tc>
          <w:tcPr>
            <w:tcW w:w="634" w:type="dxa"/>
            <w:vAlign w:val="center"/>
            <w:hideMark/>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5E16F2" w:rsidRPr="00011B06" w:rsidRDefault="005E16F2" w:rsidP="00FA5A32">
            <w:pPr>
              <w:jc w:val="center"/>
              <w:rPr>
                <w:rFonts w:ascii="Calibri" w:eastAsia="Calibri" w:hAnsi="Calibri" w:cs="B Nazanin"/>
                <w:bCs/>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r w:rsidR="005E16F2" w:rsidRPr="00011B06" w:rsidTr="00105EC7">
        <w:trPr>
          <w:cantSplit/>
          <w:trHeight w:val="411"/>
          <w:jc w:val="center"/>
        </w:trPr>
        <w:tc>
          <w:tcPr>
            <w:tcW w:w="1168" w:type="dxa"/>
            <w:vMerge/>
            <w:vAlign w:val="center"/>
            <w:hideMark/>
          </w:tcPr>
          <w:p w:rsidR="005E16F2" w:rsidRPr="00011B06" w:rsidRDefault="005E16F2" w:rsidP="00FA5A32">
            <w:pPr>
              <w:jc w:val="center"/>
              <w:rPr>
                <w:rFonts w:ascii="Calibri" w:eastAsia="Calibri" w:hAnsi="Calibri" w:cs="B Nazanin"/>
                <w:bCs/>
                <w:lang w:eastAsia="en-US" w:bidi="fa-IR"/>
              </w:rPr>
            </w:pPr>
          </w:p>
        </w:tc>
        <w:tc>
          <w:tcPr>
            <w:tcW w:w="4389" w:type="dxa"/>
            <w:hideMark/>
          </w:tcPr>
          <w:p w:rsidR="005E16F2" w:rsidRPr="00011B06" w:rsidRDefault="005E16F2"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Pr="00011B06">
              <w:rPr>
                <w:rFonts w:ascii="Calibri" w:eastAsia="Calibri" w:hAnsi="Calibri" w:cs="B Nazanin" w:hint="cs"/>
                <w:b w:val="0"/>
                <w:sz w:val="22"/>
                <w:szCs w:val="22"/>
                <w:rtl/>
                <w:lang w:eastAsia="en-US" w:bidi="fa-IR"/>
              </w:rPr>
              <w:t xml:space="preserve"> انجام کالیبراسیون برای همه تجهیزات و دستگاههای مربوطه (سوابق آن پایش شود).</w:t>
            </w:r>
          </w:p>
        </w:tc>
        <w:tc>
          <w:tcPr>
            <w:tcW w:w="634" w:type="dxa"/>
            <w:vAlign w:val="center"/>
            <w:hideMark/>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5E16F2" w:rsidRPr="00011B06" w:rsidRDefault="005E16F2" w:rsidP="00FA5A32">
            <w:pPr>
              <w:jc w:val="center"/>
              <w:rPr>
                <w:rFonts w:ascii="Calibri" w:eastAsia="Calibri" w:hAnsi="Calibri" w:cs="B Nazanin"/>
                <w:bCs/>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r w:rsidR="005E16F2" w:rsidRPr="00011B06" w:rsidTr="00105EC7">
        <w:trPr>
          <w:cantSplit/>
          <w:trHeight w:val="411"/>
          <w:jc w:val="center"/>
        </w:trPr>
        <w:tc>
          <w:tcPr>
            <w:tcW w:w="1168" w:type="dxa"/>
            <w:vMerge/>
            <w:vAlign w:val="center"/>
            <w:hideMark/>
          </w:tcPr>
          <w:p w:rsidR="005E16F2" w:rsidRPr="00011B06" w:rsidRDefault="005E16F2" w:rsidP="00FA5A32">
            <w:pPr>
              <w:jc w:val="center"/>
              <w:rPr>
                <w:rFonts w:ascii="Calibri" w:eastAsia="Calibri" w:hAnsi="Calibri" w:cs="B Nazanin"/>
                <w:bCs/>
                <w:lang w:eastAsia="en-US" w:bidi="fa-IR"/>
              </w:rPr>
            </w:pPr>
          </w:p>
        </w:tc>
        <w:tc>
          <w:tcPr>
            <w:tcW w:w="4389" w:type="dxa"/>
            <w:hideMark/>
          </w:tcPr>
          <w:p w:rsidR="005E16F2" w:rsidRPr="00011B06" w:rsidRDefault="005E16F2"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sidR="0058021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انجام آزمایشات فیزیکو شیمیایی و میکربی بر روی آب مصرفی(سوابق آن پایش شود). نمونه فرم پیوست گردد.</w:t>
            </w:r>
          </w:p>
        </w:tc>
        <w:tc>
          <w:tcPr>
            <w:tcW w:w="634" w:type="dxa"/>
            <w:vAlign w:val="center"/>
            <w:hideMark/>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10</w:t>
            </w:r>
          </w:p>
        </w:tc>
        <w:tc>
          <w:tcPr>
            <w:tcW w:w="833" w:type="dxa"/>
          </w:tcPr>
          <w:p w:rsidR="005E16F2" w:rsidRPr="00011B06" w:rsidRDefault="005E16F2" w:rsidP="00FA5A32">
            <w:pPr>
              <w:jc w:val="center"/>
              <w:rPr>
                <w:rFonts w:ascii="Calibri" w:eastAsia="Calibri" w:hAnsi="Calibri" w:cs="B Nazanin"/>
                <w:bCs/>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r w:rsidR="005E16F2" w:rsidRPr="00011B06" w:rsidTr="00105EC7">
        <w:trPr>
          <w:cantSplit/>
          <w:trHeight w:val="411"/>
          <w:jc w:val="center"/>
        </w:trPr>
        <w:tc>
          <w:tcPr>
            <w:tcW w:w="1168" w:type="dxa"/>
            <w:vMerge/>
            <w:vAlign w:val="center"/>
            <w:hideMark/>
          </w:tcPr>
          <w:p w:rsidR="005E16F2" w:rsidRPr="00011B06" w:rsidRDefault="005E16F2" w:rsidP="00FA5A32">
            <w:pPr>
              <w:jc w:val="center"/>
              <w:rPr>
                <w:rFonts w:ascii="Calibri" w:eastAsia="Calibri" w:hAnsi="Calibri" w:cs="B Nazanin"/>
                <w:bCs/>
                <w:lang w:eastAsia="en-US" w:bidi="fa-IR"/>
              </w:rPr>
            </w:pPr>
          </w:p>
        </w:tc>
        <w:tc>
          <w:tcPr>
            <w:tcW w:w="4389" w:type="dxa"/>
            <w:hideMark/>
          </w:tcPr>
          <w:p w:rsidR="005E16F2" w:rsidRPr="00011B06" w:rsidRDefault="005E16F2"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5-</w:t>
            </w:r>
            <w:r w:rsidRPr="00011B06">
              <w:rPr>
                <w:rFonts w:ascii="Calibri" w:eastAsia="Calibri" w:hAnsi="Calibri" w:cs="B Nazanin" w:hint="cs"/>
                <w:b w:val="0"/>
                <w:sz w:val="22"/>
                <w:szCs w:val="22"/>
                <w:rtl/>
                <w:lang w:eastAsia="en-US" w:bidi="fa-IR"/>
              </w:rPr>
              <w:t xml:space="preserve"> آیا از آب </w:t>
            </w:r>
            <w:r w:rsidRPr="00011B06">
              <w:rPr>
                <w:rFonts w:ascii="Calibri" w:eastAsia="Calibri" w:hAnsi="Calibri" w:cs="B Nazanin"/>
                <w:b w:val="0"/>
                <w:sz w:val="22"/>
                <w:szCs w:val="22"/>
                <w:lang w:eastAsia="en-US" w:bidi="fa-IR"/>
              </w:rPr>
              <w:t>recycle</w:t>
            </w:r>
            <w:r w:rsidRPr="00011B06">
              <w:rPr>
                <w:rFonts w:ascii="Calibri" w:eastAsia="Calibri" w:hAnsi="Calibri" w:cs="B Nazanin" w:hint="cs"/>
                <w:b w:val="0"/>
                <w:sz w:val="22"/>
                <w:szCs w:val="22"/>
                <w:rtl/>
                <w:lang w:eastAsia="en-US" w:bidi="fa-IR"/>
              </w:rPr>
              <w:t xml:space="preserve"> در کارخانه استفاده می شود؟ در صورت مثبت بودن به چه منظور؟</w:t>
            </w:r>
          </w:p>
        </w:tc>
        <w:tc>
          <w:tcPr>
            <w:tcW w:w="634" w:type="dxa"/>
            <w:vAlign w:val="center"/>
            <w:hideMark/>
          </w:tcPr>
          <w:p w:rsidR="005E16F2" w:rsidRPr="00580212" w:rsidRDefault="005E16F2" w:rsidP="00FA5A32">
            <w:pPr>
              <w:jc w:val="center"/>
              <w:rPr>
                <w:rFonts w:ascii="Calibri" w:eastAsia="Calibri" w:hAnsi="Calibri" w:cs="B Nazanin"/>
                <w:bCs/>
                <w:rtl/>
                <w:lang w:eastAsia="en-US" w:bidi="fa-IR"/>
              </w:rPr>
            </w:pPr>
            <w:r w:rsidRPr="00580212">
              <w:rPr>
                <w:rFonts w:ascii="Calibri" w:eastAsia="Calibri" w:hAnsi="Calibri" w:cs="B Nazanin" w:hint="cs"/>
                <w:bCs/>
                <w:rtl/>
                <w:lang w:eastAsia="en-US" w:bidi="fa-IR"/>
              </w:rPr>
              <w:t>-</w:t>
            </w:r>
          </w:p>
        </w:tc>
        <w:tc>
          <w:tcPr>
            <w:tcW w:w="833" w:type="dxa"/>
          </w:tcPr>
          <w:p w:rsidR="005E16F2" w:rsidRPr="00011B06" w:rsidRDefault="005E16F2" w:rsidP="00FA5A32">
            <w:pPr>
              <w:jc w:val="center"/>
              <w:rPr>
                <w:rFonts w:ascii="Calibri" w:eastAsia="Calibri" w:hAnsi="Calibri" w:cs="B Nazanin"/>
                <w:bCs/>
                <w:rtl/>
                <w:lang w:eastAsia="en-US" w:bidi="fa-IR"/>
              </w:rPr>
            </w:pPr>
          </w:p>
        </w:tc>
        <w:tc>
          <w:tcPr>
            <w:tcW w:w="851" w:type="dxa"/>
          </w:tcPr>
          <w:p w:rsidR="005E16F2" w:rsidRPr="00011B06" w:rsidRDefault="005E16F2" w:rsidP="00FA5A32">
            <w:pPr>
              <w:jc w:val="center"/>
              <w:rPr>
                <w:rFonts w:ascii="Calibri" w:eastAsia="Calibri" w:hAnsi="Calibri" w:cs="B Nazanin"/>
                <w:bCs/>
                <w:rtl/>
                <w:lang w:eastAsia="en-US" w:bidi="fa-IR"/>
              </w:rPr>
            </w:pPr>
          </w:p>
        </w:tc>
        <w:tc>
          <w:tcPr>
            <w:tcW w:w="2835" w:type="dxa"/>
          </w:tcPr>
          <w:p w:rsidR="005E16F2" w:rsidRPr="00011B06" w:rsidRDefault="005E16F2" w:rsidP="00FA5A32">
            <w:pPr>
              <w:jc w:val="center"/>
              <w:rPr>
                <w:rFonts w:ascii="Calibri" w:eastAsia="Calibri" w:hAnsi="Calibri" w:cs="B Nazanin"/>
                <w:bCs/>
                <w:rtl/>
                <w:lang w:eastAsia="en-US" w:bidi="fa-IR"/>
              </w:rPr>
            </w:pPr>
          </w:p>
        </w:tc>
      </w:tr>
    </w:tbl>
    <w:p w:rsidR="000067AC" w:rsidRDefault="000067AC" w:rsidP="00FA5A32">
      <w:pPr>
        <w:ind w:firstLine="477"/>
        <w:jc w:val="center"/>
        <w:rPr>
          <w:rFonts w:cs="B Nazanin"/>
          <w:b w:val="0"/>
          <w:sz w:val="14"/>
          <w:szCs w:val="14"/>
          <w:rtl/>
          <w:lang w:bidi="fa-IR"/>
        </w:rPr>
      </w:pPr>
    </w:p>
    <w:p w:rsidR="00105EC7" w:rsidRPr="004312FC" w:rsidRDefault="00105EC7" w:rsidP="00FA5A32">
      <w:pPr>
        <w:ind w:firstLine="477"/>
        <w:jc w:val="center"/>
        <w:rPr>
          <w:rFonts w:cs="B Nazanin"/>
          <w:b w:val="0"/>
          <w:sz w:val="14"/>
          <w:szCs w:val="14"/>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19"/>
        <w:gridCol w:w="4216"/>
        <w:gridCol w:w="634"/>
        <w:gridCol w:w="833"/>
        <w:gridCol w:w="851"/>
        <w:gridCol w:w="2835"/>
      </w:tblGrid>
      <w:tr w:rsidR="000067AC" w:rsidRPr="00011B06" w:rsidTr="00105EC7">
        <w:trPr>
          <w:jc w:val="center"/>
        </w:trPr>
        <w:tc>
          <w:tcPr>
            <w:tcW w:w="1322" w:type="dxa"/>
            <w:vMerge w:val="restart"/>
            <w:shd w:val="clear" w:color="auto" w:fill="D9D9D9" w:themeFill="background1" w:themeFillShade="D9"/>
            <w:vAlign w:val="center"/>
          </w:tcPr>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lastRenderedPageBreak/>
              <w:t>مورد</w:t>
            </w:r>
          </w:p>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35" w:type="dxa"/>
            <w:gridSpan w:val="2"/>
            <w:vMerge w:val="restart"/>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0067AC" w:rsidRPr="00011B06" w:rsidTr="00105EC7">
        <w:trPr>
          <w:jc w:val="center"/>
        </w:trPr>
        <w:tc>
          <w:tcPr>
            <w:tcW w:w="1322" w:type="dxa"/>
            <w:vMerge/>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lang w:eastAsia="en-US" w:bidi="fa-IR"/>
              </w:rPr>
            </w:pPr>
          </w:p>
        </w:tc>
        <w:tc>
          <w:tcPr>
            <w:tcW w:w="4235" w:type="dxa"/>
            <w:gridSpan w:val="2"/>
            <w:vMerge/>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0067AC" w:rsidRPr="00011B06" w:rsidRDefault="000067A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0067AC" w:rsidRPr="00011B06" w:rsidTr="00105EC7">
        <w:trPr>
          <w:trHeight w:val="854"/>
          <w:jc w:val="center"/>
        </w:trPr>
        <w:tc>
          <w:tcPr>
            <w:tcW w:w="1322" w:type="dxa"/>
            <w:vMerge w:val="restart"/>
            <w:textDirection w:val="tbRl"/>
            <w:vAlign w:val="center"/>
            <w:hideMark/>
          </w:tcPr>
          <w:p w:rsidR="000067AC" w:rsidRPr="00011B06" w:rsidRDefault="000067AC"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14-</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سرویسهای بهداشتی</w:t>
            </w:r>
          </w:p>
          <w:p w:rsidR="000067AC" w:rsidRPr="00011B06" w:rsidRDefault="000067AC"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20</w:t>
            </w:r>
          </w:p>
        </w:tc>
        <w:tc>
          <w:tcPr>
            <w:tcW w:w="4235" w:type="dxa"/>
            <w:gridSpan w:val="2"/>
            <w:hideMark/>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1-</w:t>
            </w:r>
            <w:r w:rsidR="00CD205F" w:rsidRPr="00CD205F">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رعایت فاصله مناسب سرویس های بهداشتی و ارتباط غیر مستقیم از قسمتهای مرتبط با تولید ،بسته بندی ، انبارها و آزمایشگاهها برای جلوگیری از آلودگی ثانویه</w:t>
            </w:r>
          </w:p>
        </w:tc>
        <w:tc>
          <w:tcPr>
            <w:tcW w:w="634" w:type="dxa"/>
            <w:vAlign w:val="center"/>
            <w:hideMark/>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10</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trHeight w:val="621"/>
          <w:jc w:val="center"/>
        </w:trPr>
        <w:tc>
          <w:tcPr>
            <w:tcW w:w="1322" w:type="dxa"/>
            <w:vMerge/>
            <w:vAlign w:val="center"/>
            <w:hideMark/>
          </w:tcPr>
          <w:p w:rsidR="000067AC" w:rsidRPr="00011B06" w:rsidRDefault="000067AC" w:rsidP="00105EC7">
            <w:pPr>
              <w:jc w:val="center"/>
              <w:rPr>
                <w:rFonts w:ascii="Calibri" w:eastAsia="Calibri" w:hAnsi="Calibri" w:cs="B Nazanin"/>
                <w:bCs/>
                <w:lang w:eastAsia="en-US" w:bidi="fa-IR"/>
              </w:rPr>
            </w:pPr>
          </w:p>
        </w:tc>
        <w:tc>
          <w:tcPr>
            <w:tcW w:w="4235" w:type="dxa"/>
            <w:gridSpan w:val="2"/>
            <w:hideMark/>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2-</w:t>
            </w:r>
            <w:r w:rsidR="00CD205F" w:rsidRPr="00CD205F">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مجهز بودن دستشویی ها به صابون مایع، حوله یکبار مصرف و شیرهای آب خودکار</w:t>
            </w:r>
          </w:p>
        </w:tc>
        <w:tc>
          <w:tcPr>
            <w:tcW w:w="634" w:type="dxa"/>
            <w:vAlign w:val="center"/>
            <w:hideMark/>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3</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trHeight w:val="345"/>
          <w:jc w:val="center"/>
        </w:trPr>
        <w:tc>
          <w:tcPr>
            <w:tcW w:w="1322" w:type="dxa"/>
            <w:vMerge/>
            <w:vAlign w:val="center"/>
            <w:hideMark/>
          </w:tcPr>
          <w:p w:rsidR="000067AC" w:rsidRPr="00011B06" w:rsidRDefault="000067AC" w:rsidP="00105EC7">
            <w:pPr>
              <w:jc w:val="center"/>
              <w:rPr>
                <w:rFonts w:ascii="Calibri" w:eastAsia="Calibri" w:hAnsi="Calibri" w:cs="B Nazanin"/>
                <w:bCs/>
                <w:lang w:eastAsia="en-US" w:bidi="fa-IR"/>
              </w:rPr>
            </w:pPr>
          </w:p>
        </w:tc>
        <w:tc>
          <w:tcPr>
            <w:tcW w:w="4235" w:type="dxa"/>
            <w:gridSpan w:val="2"/>
            <w:hideMark/>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3-</w:t>
            </w:r>
            <w:r w:rsidR="00CD205F" w:rsidRPr="00CD205F">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تعداد مناسب سرویسها با تعداد پرسنل</w:t>
            </w:r>
          </w:p>
        </w:tc>
        <w:tc>
          <w:tcPr>
            <w:tcW w:w="634" w:type="dxa"/>
            <w:vAlign w:val="center"/>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5</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trHeight w:val="351"/>
          <w:jc w:val="center"/>
        </w:trPr>
        <w:tc>
          <w:tcPr>
            <w:tcW w:w="1322" w:type="dxa"/>
            <w:vMerge/>
            <w:vAlign w:val="center"/>
            <w:hideMark/>
          </w:tcPr>
          <w:p w:rsidR="000067AC" w:rsidRPr="00011B06" w:rsidRDefault="000067AC" w:rsidP="00105EC7">
            <w:pPr>
              <w:jc w:val="center"/>
              <w:rPr>
                <w:rFonts w:ascii="Calibri" w:eastAsia="Calibri" w:hAnsi="Calibri" w:cs="B Nazanin"/>
                <w:bCs/>
                <w:lang w:eastAsia="en-US" w:bidi="fa-IR"/>
              </w:rPr>
            </w:pPr>
          </w:p>
        </w:tc>
        <w:tc>
          <w:tcPr>
            <w:tcW w:w="4235" w:type="dxa"/>
            <w:gridSpan w:val="2"/>
            <w:hideMark/>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4-</w:t>
            </w:r>
            <w:r w:rsidR="00CD205F" w:rsidRPr="00CD205F">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نصب تهویه کارآمد</w:t>
            </w:r>
            <w:r w:rsidR="00CD205F">
              <w:rPr>
                <w:rFonts w:ascii="Calibri" w:eastAsia="Calibri" w:hAnsi="Calibri" w:cs="B Nazanin" w:hint="cs"/>
                <w:b w:val="0"/>
                <w:sz w:val="22"/>
                <w:szCs w:val="22"/>
                <w:rtl/>
                <w:lang w:eastAsia="en-US" w:bidi="fa-IR"/>
              </w:rPr>
              <w:t>،</w:t>
            </w:r>
            <w:r w:rsidRPr="00CD205F">
              <w:rPr>
                <w:rFonts w:ascii="Calibri" w:eastAsia="Calibri" w:hAnsi="Calibri" w:cs="B Nazanin" w:hint="cs"/>
                <w:b w:val="0"/>
                <w:sz w:val="22"/>
                <w:szCs w:val="22"/>
                <w:rtl/>
                <w:lang w:eastAsia="en-US" w:bidi="fa-IR"/>
              </w:rPr>
              <w:t xml:space="preserve"> توری و فلاش تانک در توالت ها</w:t>
            </w:r>
          </w:p>
        </w:tc>
        <w:tc>
          <w:tcPr>
            <w:tcW w:w="634" w:type="dxa"/>
            <w:vAlign w:val="center"/>
            <w:hideMark/>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2</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cantSplit/>
          <w:trHeight w:val="646"/>
          <w:jc w:val="center"/>
        </w:trPr>
        <w:tc>
          <w:tcPr>
            <w:tcW w:w="1322" w:type="dxa"/>
            <w:vMerge w:val="restart"/>
            <w:textDirection w:val="tbRl"/>
            <w:vAlign w:val="center"/>
            <w:hideMark/>
          </w:tcPr>
          <w:p w:rsidR="000067AC" w:rsidRPr="00011B06" w:rsidRDefault="000067AC"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15-</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بهداشت فردی</w:t>
            </w:r>
          </w:p>
          <w:p w:rsidR="000067AC" w:rsidRPr="00011B06" w:rsidRDefault="000067AC" w:rsidP="00105EC7">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30</w:t>
            </w:r>
            <w:r w:rsidR="00105EC7">
              <w:rPr>
                <w:rFonts w:ascii="Calibri" w:eastAsia="Calibri" w:hAnsi="Calibri" w:cs="B Nazanin" w:hint="cs"/>
                <w:bCs/>
                <w:sz w:val="22"/>
                <w:szCs w:val="22"/>
                <w:rtl/>
                <w:lang w:eastAsia="en-US" w:bidi="fa-IR"/>
              </w:rPr>
              <w:t xml:space="preserve"> </w:t>
            </w:r>
          </w:p>
        </w:tc>
        <w:tc>
          <w:tcPr>
            <w:tcW w:w="4235" w:type="dxa"/>
            <w:gridSpan w:val="2"/>
            <w:hideMark/>
          </w:tcPr>
          <w:p w:rsidR="000067AC" w:rsidRPr="00CD205F" w:rsidRDefault="000067AC" w:rsidP="00105EC7">
            <w:pPr>
              <w:jc w:val="lowKashida"/>
              <w:rPr>
                <w:rFonts w:ascii="Calibri" w:eastAsia="Calibri" w:hAnsi="Calibri" w:cs="B Nazanin"/>
                <w:bCs/>
                <w:rtl/>
                <w:lang w:eastAsia="en-US" w:bidi="fa-IR"/>
              </w:rPr>
            </w:pPr>
            <w:r w:rsidRPr="00CD205F">
              <w:rPr>
                <w:rFonts w:ascii="Calibri" w:eastAsia="Calibri" w:hAnsi="Calibri" w:cs="B Nazanin" w:hint="cs"/>
                <w:bCs/>
                <w:sz w:val="22"/>
                <w:szCs w:val="22"/>
                <w:rtl/>
                <w:lang w:eastAsia="en-US" w:bidi="fa-IR"/>
              </w:rPr>
              <w:t>1-</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انجام معاینات پزشکی در دوره های زمانی مشخص برای کارگران و دارا بودن کارت بهداشتی</w:t>
            </w:r>
          </w:p>
        </w:tc>
        <w:tc>
          <w:tcPr>
            <w:tcW w:w="634" w:type="dxa"/>
            <w:vAlign w:val="center"/>
            <w:hideMark/>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10</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cantSplit/>
          <w:trHeight w:val="615"/>
          <w:jc w:val="center"/>
        </w:trPr>
        <w:tc>
          <w:tcPr>
            <w:tcW w:w="1322" w:type="dxa"/>
            <w:vMerge/>
            <w:textDirection w:val="tbRl"/>
            <w:vAlign w:val="center"/>
          </w:tcPr>
          <w:p w:rsidR="000067AC" w:rsidRPr="00011B06" w:rsidRDefault="000067AC" w:rsidP="00105EC7">
            <w:pPr>
              <w:jc w:val="center"/>
              <w:rPr>
                <w:rFonts w:ascii="Calibri" w:eastAsia="Calibri" w:hAnsi="Calibri" w:cs="B Nazanin"/>
                <w:bCs/>
                <w:rtl/>
                <w:lang w:eastAsia="en-US" w:bidi="fa-IR"/>
              </w:rPr>
            </w:pPr>
          </w:p>
        </w:tc>
        <w:tc>
          <w:tcPr>
            <w:tcW w:w="4235" w:type="dxa"/>
            <w:gridSpan w:val="2"/>
          </w:tcPr>
          <w:p w:rsidR="000067AC" w:rsidRPr="00CD205F" w:rsidRDefault="000067AC" w:rsidP="00105EC7">
            <w:pPr>
              <w:jc w:val="lowKashida"/>
              <w:rPr>
                <w:rFonts w:ascii="Calibri" w:eastAsia="Calibri" w:hAnsi="Calibri" w:cs="B Nazanin"/>
                <w:bCs/>
                <w:rtl/>
                <w:lang w:eastAsia="en-US" w:bidi="fa-IR"/>
              </w:rPr>
            </w:pPr>
            <w:r w:rsidRPr="00CD205F">
              <w:rPr>
                <w:rFonts w:ascii="Calibri" w:eastAsia="Calibri" w:hAnsi="Calibri" w:cs="B Nazanin" w:hint="cs"/>
                <w:bCs/>
                <w:sz w:val="22"/>
                <w:szCs w:val="22"/>
                <w:rtl/>
                <w:lang w:eastAsia="en-US" w:bidi="fa-IR"/>
              </w:rPr>
              <w:t>2-</w:t>
            </w:r>
            <w:r w:rsidRPr="00CD205F">
              <w:rPr>
                <w:rFonts w:ascii="Calibri" w:eastAsia="Calibri" w:hAnsi="Calibri" w:cs="B Nazanin" w:hint="cs"/>
                <w:b w:val="0"/>
                <w:sz w:val="22"/>
                <w:szCs w:val="22"/>
                <w:rtl/>
                <w:lang w:eastAsia="en-US" w:bidi="fa-IR"/>
              </w:rPr>
              <w:t xml:space="preserve"> وجود سوابق کنترل بهداشت فردی نظیر ناخن ها، حلق و بینی کارگران</w:t>
            </w:r>
          </w:p>
        </w:tc>
        <w:tc>
          <w:tcPr>
            <w:tcW w:w="634" w:type="dxa"/>
            <w:vAlign w:val="center"/>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3</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cantSplit/>
          <w:trHeight w:val="625"/>
          <w:jc w:val="center"/>
        </w:trPr>
        <w:tc>
          <w:tcPr>
            <w:tcW w:w="1322" w:type="dxa"/>
            <w:vMerge/>
            <w:vAlign w:val="center"/>
            <w:hideMark/>
          </w:tcPr>
          <w:p w:rsidR="000067AC" w:rsidRPr="00011B06" w:rsidRDefault="000067AC" w:rsidP="00105EC7">
            <w:pPr>
              <w:jc w:val="center"/>
              <w:rPr>
                <w:rFonts w:ascii="Calibri" w:eastAsia="Calibri" w:hAnsi="Calibri" w:cs="B Nazanin"/>
                <w:bCs/>
                <w:lang w:eastAsia="en-US" w:bidi="fa-IR"/>
              </w:rPr>
            </w:pPr>
          </w:p>
        </w:tc>
        <w:tc>
          <w:tcPr>
            <w:tcW w:w="4235" w:type="dxa"/>
            <w:gridSpan w:val="2"/>
            <w:hideMark/>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3-</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استفاده کارگران از کلاه و دستکش و روپوش مناسب و تمیز ، چکمه یا کفش مخصوص و ماسک</w:t>
            </w:r>
          </w:p>
        </w:tc>
        <w:tc>
          <w:tcPr>
            <w:tcW w:w="634" w:type="dxa"/>
            <w:vAlign w:val="center"/>
            <w:hideMark/>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5</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cantSplit/>
          <w:trHeight w:val="501"/>
          <w:jc w:val="center"/>
        </w:trPr>
        <w:tc>
          <w:tcPr>
            <w:tcW w:w="1322" w:type="dxa"/>
            <w:vMerge/>
            <w:vAlign w:val="center"/>
          </w:tcPr>
          <w:p w:rsidR="000067AC" w:rsidRPr="00011B06" w:rsidRDefault="000067AC" w:rsidP="00105EC7">
            <w:pPr>
              <w:jc w:val="center"/>
              <w:rPr>
                <w:rFonts w:ascii="Calibri" w:eastAsia="Calibri" w:hAnsi="Calibri" w:cs="B Nazanin"/>
                <w:bCs/>
                <w:lang w:eastAsia="en-US" w:bidi="fa-IR"/>
              </w:rPr>
            </w:pPr>
          </w:p>
        </w:tc>
        <w:tc>
          <w:tcPr>
            <w:tcW w:w="4235" w:type="dxa"/>
            <w:gridSpan w:val="2"/>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4-</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استفاده کارگران بخشهای مختلف تولید، انبار، آزمایشگاه از روپوش های متفاوت به منظور شناسایی آنان</w:t>
            </w:r>
          </w:p>
        </w:tc>
        <w:tc>
          <w:tcPr>
            <w:tcW w:w="634" w:type="dxa"/>
            <w:vAlign w:val="center"/>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5</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cantSplit/>
          <w:trHeight w:val="542"/>
          <w:jc w:val="center"/>
        </w:trPr>
        <w:tc>
          <w:tcPr>
            <w:tcW w:w="1322" w:type="dxa"/>
            <w:vMerge/>
            <w:vAlign w:val="center"/>
            <w:hideMark/>
          </w:tcPr>
          <w:p w:rsidR="000067AC" w:rsidRPr="00011B06" w:rsidRDefault="000067AC" w:rsidP="00105EC7">
            <w:pPr>
              <w:jc w:val="center"/>
              <w:rPr>
                <w:rFonts w:ascii="Calibri" w:eastAsia="Calibri" w:hAnsi="Calibri" w:cs="B Nazanin"/>
                <w:bCs/>
                <w:lang w:eastAsia="en-US" w:bidi="fa-IR"/>
              </w:rPr>
            </w:pPr>
          </w:p>
        </w:tc>
        <w:tc>
          <w:tcPr>
            <w:tcW w:w="4235" w:type="dxa"/>
            <w:gridSpan w:val="2"/>
            <w:hideMark/>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5-</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دارا بودن دستور العملی در خصوص رعایت اصول بهداشت فردی</w:t>
            </w:r>
          </w:p>
        </w:tc>
        <w:tc>
          <w:tcPr>
            <w:tcW w:w="634" w:type="dxa"/>
            <w:vAlign w:val="center"/>
            <w:hideMark/>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5</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0067AC" w:rsidRPr="00011B06" w:rsidTr="00105EC7">
        <w:trPr>
          <w:cantSplit/>
          <w:trHeight w:val="769"/>
          <w:jc w:val="center"/>
        </w:trPr>
        <w:tc>
          <w:tcPr>
            <w:tcW w:w="1322" w:type="dxa"/>
            <w:vMerge/>
            <w:vAlign w:val="center"/>
            <w:hideMark/>
          </w:tcPr>
          <w:p w:rsidR="000067AC" w:rsidRPr="00011B06" w:rsidRDefault="000067AC" w:rsidP="00105EC7">
            <w:pPr>
              <w:jc w:val="center"/>
              <w:rPr>
                <w:rFonts w:ascii="Calibri" w:eastAsia="Calibri" w:hAnsi="Calibri" w:cs="B Nazanin"/>
                <w:bCs/>
                <w:lang w:eastAsia="en-US" w:bidi="fa-IR"/>
              </w:rPr>
            </w:pPr>
          </w:p>
        </w:tc>
        <w:tc>
          <w:tcPr>
            <w:tcW w:w="4235" w:type="dxa"/>
            <w:gridSpan w:val="2"/>
            <w:hideMark/>
          </w:tcPr>
          <w:p w:rsidR="000067AC" w:rsidRPr="00CD205F" w:rsidRDefault="000067A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6-</w:t>
            </w:r>
            <w:r w:rsidRPr="00CD205F">
              <w:rPr>
                <w:rFonts w:ascii="Calibri" w:eastAsia="Calibri" w:hAnsi="Calibri" w:cs="B Nazanin" w:hint="cs"/>
                <w:b w:val="0"/>
                <w:sz w:val="22"/>
                <w:szCs w:val="22"/>
                <w:rtl/>
                <w:lang w:eastAsia="en-US" w:bidi="fa-IR"/>
              </w:rPr>
              <w:t xml:space="preserve"> الزام کارگران به عدم استفاده از زیور آلات مانند ساعت، انگشترو غیره در صورت لزوم</w:t>
            </w:r>
          </w:p>
        </w:tc>
        <w:tc>
          <w:tcPr>
            <w:tcW w:w="634" w:type="dxa"/>
            <w:vAlign w:val="center"/>
            <w:hideMark/>
          </w:tcPr>
          <w:p w:rsidR="000067AC" w:rsidRPr="0056027C" w:rsidRDefault="000067A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2</w:t>
            </w:r>
          </w:p>
        </w:tc>
        <w:tc>
          <w:tcPr>
            <w:tcW w:w="833" w:type="dxa"/>
          </w:tcPr>
          <w:p w:rsidR="000067AC" w:rsidRPr="00011B06" w:rsidRDefault="000067AC" w:rsidP="00FA5A32">
            <w:pPr>
              <w:jc w:val="center"/>
              <w:rPr>
                <w:rFonts w:ascii="Calibri" w:eastAsia="Calibri" w:hAnsi="Calibri" w:cs="B Nazanin"/>
                <w:bCs/>
                <w:rtl/>
                <w:lang w:eastAsia="en-US" w:bidi="fa-IR"/>
              </w:rPr>
            </w:pPr>
          </w:p>
        </w:tc>
        <w:tc>
          <w:tcPr>
            <w:tcW w:w="851" w:type="dxa"/>
          </w:tcPr>
          <w:p w:rsidR="000067AC" w:rsidRPr="00011B06" w:rsidRDefault="000067AC" w:rsidP="00FA5A32">
            <w:pPr>
              <w:jc w:val="center"/>
              <w:rPr>
                <w:rFonts w:ascii="Calibri" w:eastAsia="Calibri" w:hAnsi="Calibri" w:cs="B Nazanin"/>
                <w:bCs/>
                <w:rtl/>
                <w:lang w:eastAsia="en-US" w:bidi="fa-IR"/>
              </w:rPr>
            </w:pPr>
          </w:p>
        </w:tc>
        <w:tc>
          <w:tcPr>
            <w:tcW w:w="2835" w:type="dxa"/>
          </w:tcPr>
          <w:p w:rsidR="000067AC" w:rsidRPr="00011B06" w:rsidRDefault="000067AC" w:rsidP="00FA5A32">
            <w:pPr>
              <w:jc w:val="center"/>
              <w:rPr>
                <w:rFonts w:ascii="Calibri" w:eastAsia="Calibri" w:hAnsi="Calibri" w:cs="B Nazanin"/>
                <w:bCs/>
                <w:rtl/>
                <w:lang w:eastAsia="en-US" w:bidi="fa-IR"/>
              </w:rPr>
            </w:pPr>
          </w:p>
        </w:tc>
      </w:tr>
      <w:tr w:rsidR="004312FC" w:rsidRPr="00011B06" w:rsidTr="00105EC7">
        <w:trPr>
          <w:cantSplit/>
          <w:trHeight w:val="601"/>
          <w:jc w:val="center"/>
        </w:trPr>
        <w:tc>
          <w:tcPr>
            <w:tcW w:w="1341" w:type="dxa"/>
            <w:gridSpan w:val="2"/>
            <w:vMerge w:val="restart"/>
            <w:textDirection w:val="tbRl"/>
            <w:vAlign w:val="center"/>
            <w:hideMark/>
          </w:tcPr>
          <w:p w:rsidR="004312FC" w:rsidRPr="00CD205F" w:rsidRDefault="004312FC" w:rsidP="00105EC7">
            <w:pPr>
              <w:ind w:left="113" w:right="113"/>
              <w:jc w:val="center"/>
              <w:rPr>
                <w:rFonts w:ascii="Calibri" w:eastAsia="Calibri" w:hAnsi="Calibri" w:cs="B Nazanin"/>
                <w:bCs/>
                <w:rtl/>
                <w:lang w:eastAsia="en-US" w:bidi="fa-IR"/>
              </w:rPr>
            </w:pPr>
            <w:r w:rsidRPr="00CD205F">
              <w:rPr>
                <w:rFonts w:ascii="Calibri" w:eastAsia="Calibri" w:hAnsi="Calibri" w:cs="B Nazanin" w:hint="cs"/>
                <w:bCs/>
                <w:sz w:val="22"/>
                <w:szCs w:val="22"/>
                <w:rtl/>
                <w:lang w:eastAsia="en-US" w:bidi="fa-IR"/>
              </w:rPr>
              <w:t>16-</w:t>
            </w:r>
            <w:r w:rsidR="00105EC7">
              <w:rPr>
                <w:rFonts w:ascii="Calibri" w:eastAsia="Calibri" w:hAnsi="Calibri" w:cs="B Nazanin" w:hint="cs"/>
                <w:bCs/>
                <w:sz w:val="22"/>
                <w:szCs w:val="22"/>
                <w:rtl/>
                <w:lang w:eastAsia="en-US" w:bidi="fa-IR"/>
              </w:rPr>
              <w:t xml:space="preserve"> </w:t>
            </w:r>
            <w:r w:rsidRPr="00CD205F">
              <w:rPr>
                <w:rFonts w:ascii="Calibri" w:eastAsia="Calibri" w:hAnsi="Calibri" w:cs="B Nazanin" w:hint="cs"/>
                <w:bCs/>
                <w:sz w:val="22"/>
                <w:szCs w:val="22"/>
                <w:rtl/>
                <w:lang w:eastAsia="en-US" w:bidi="fa-IR"/>
              </w:rPr>
              <w:t>کنترل آفات</w:t>
            </w:r>
          </w:p>
          <w:p w:rsidR="004312FC" w:rsidRPr="00CD205F" w:rsidRDefault="004312FC" w:rsidP="00105EC7">
            <w:pPr>
              <w:ind w:left="113" w:right="113"/>
              <w:jc w:val="center"/>
              <w:rPr>
                <w:rFonts w:ascii="Calibri" w:eastAsia="Calibri" w:hAnsi="Calibri" w:cs="B Nazanin"/>
                <w:bCs/>
                <w:rtl/>
                <w:lang w:eastAsia="en-US" w:bidi="fa-IR"/>
              </w:rPr>
            </w:pPr>
            <w:r w:rsidRPr="00CD205F">
              <w:rPr>
                <w:rFonts w:ascii="Calibri" w:eastAsia="Calibri" w:hAnsi="Calibri" w:cs="B Nazanin" w:hint="cs"/>
                <w:bCs/>
                <w:sz w:val="22"/>
                <w:szCs w:val="22"/>
                <w:rtl/>
                <w:lang w:eastAsia="en-US" w:bidi="fa-IR"/>
              </w:rPr>
              <w:t>امتیاز-</w:t>
            </w:r>
            <w:r w:rsidR="00105EC7">
              <w:rPr>
                <w:rFonts w:ascii="Calibri" w:eastAsia="Calibri" w:hAnsi="Calibri" w:cs="B Nazanin" w:hint="cs"/>
                <w:bCs/>
                <w:sz w:val="22"/>
                <w:szCs w:val="22"/>
                <w:rtl/>
                <w:lang w:eastAsia="en-US" w:bidi="fa-IR"/>
              </w:rPr>
              <w:t xml:space="preserve"> </w:t>
            </w:r>
            <w:r w:rsidRPr="00CD205F">
              <w:rPr>
                <w:rFonts w:ascii="Calibri" w:eastAsia="Calibri" w:hAnsi="Calibri" w:cs="B Nazanin" w:hint="cs"/>
                <w:bCs/>
                <w:sz w:val="22"/>
                <w:szCs w:val="22"/>
                <w:rtl/>
                <w:lang w:eastAsia="en-US" w:bidi="fa-IR"/>
              </w:rPr>
              <w:t>20</w:t>
            </w:r>
          </w:p>
        </w:tc>
        <w:tc>
          <w:tcPr>
            <w:tcW w:w="4216" w:type="dxa"/>
            <w:hideMark/>
          </w:tcPr>
          <w:p w:rsidR="004312FC" w:rsidRPr="00CD205F" w:rsidRDefault="004312F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1-</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وجود برنامه کنترل حشرات موذی و سوابق پایش و اثر بخشی آن</w:t>
            </w:r>
          </w:p>
        </w:tc>
        <w:tc>
          <w:tcPr>
            <w:tcW w:w="634" w:type="dxa"/>
            <w:vAlign w:val="center"/>
            <w:hideMark/>
          </w:tcPr>
          <w:p w:rsidR="004312FC" w:rsidRPr="0056027C" w:rsidRDefault="004312FC"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15</w:t>
            </w:r>
          </w:p>
        </w:tc>
        <w:tc>
          <w:tcPr>
            <w:tcW w:w="833" w:type="dxa"/>
          </w:tcPr>
          <w:p w:rsidR="004312FC" w:rsidRPr="00011B06" w:rsidRDefault="004312FC" w:rsidP="00FA5A32">
            <w:pPr>
              <w:jc w:val="center"/>
              <w:rPr>
                <w:rFonts w:ascii="Calibri" w:eastAsia="Calibri" w:hAnsi="Calibri" w:cs="B Nazanin"/>
                <w:bCs/>
                <w:sz w:val="20"/>
                <w:szCs w:val="20"/>
                <w:rtl/>
                <w:lang w:eastAsia="en-US" w:bidi="fa-IR"/>
              </w:rPr>
            </w:pPr>
          </w:p>
        </w:tc>
        <w:tc>
          <w:tcPr>
            <w:tcW w:w="851" w:type="dxa"/>
          </w:tcPr>
          <w:p w:rsidR="004312FC" w:rsidRPr="00011B06" w:rsidRDefault="004312FC" w:rsidP="00FA5A32">
            <w:pPr>
              <w:jc w:val="center"/>
              <w:rPr>
                <w:rFonts w:ascii="Calibri" w:eastAsia="Calibri" w:hAnsi="Calibri" w:cs="B Nazanin"/>
                <w:bCs/>
                <w:rtl/>
                <w:lang w:eastAsia="en-US" w:bidi="fa-IR"/>
              </w:rPr>
            </w:pPr>
          </w:p>
        </w:tc>
        <w:tc>
          <w:tcPr>
            <w:tcW w:w="2835" w:type="dxa"/>
            <w:hideMark/>
          </w:tcPr>
          <w:p w:rsidR="004312FC" w:rsidRPr="00011B06" w:rsidRDefault="004312FC" w:rsidP="00FA5A32">
            <w:pPr>
              <w:jc w:val="center"/>
              <w:rPr>
                <w:rFonts w:ascii="Calibri" w:eastAsia="Calibri" w:hAnsi="Calibri" w:cs="B Nazanin"/>
                <w:bCs/>
                <w:rtl/>
                <w:lang w:eastAsia="en-US" w:bidi="fa-IR"/>
              </w:rPr>
            </w:pPr>
          </w:p>
        </w:tc>
      </w:tr>
      <w:tr w:rsidR="004312FC" w:rsidRPr="00011B06" w:rsidTr="00105EC7">
        <w:trPr>
          <w:cantSplit/>
          <w:trHeight w:val="778"/>
          <w:jc w:val="center"/>
        </w:trPr>
        <w:tc>
          <w:tcPr>
            <w:tcW w:w="1341" w:type="dxa"/>
            <w:gridSpan w:val="2"/>
            <w:vMerge/>
            <w:vAlign w:val="center"/>
            <w:hideMark/>
          </w:tcPr>
          <w:p w:rsidR="004312FC" w:rsidRPr="00CD205F" w:rsidRDefault="004312FC" w:rsidP="00105EC7">
            <w:pPr>
              <w:jc w:val="lowKashida"/>
              <w:rPr>
                <w:rFonts w:ascii="Calibri" w:eastAsia="Calibri" w:hAnsi="Calibri" w:cs="B Nazanin"/>
                <w:bCs/>
                <w:lang w:eastAsia="en-US" w:bidi="fa-IR"/>
              </w:rPr>
            </w:pPr>
          </w:p>
        </w:tc>
        <w:tc>
          <w:tcPr>
            <w:tcW w:w="4216" w:type="dxa"/>
            <w:hideMark/>
          </w:tcPr>
          <w:p w:rsidR="004312FC" w:rsidRPr="00CD205F" w:rsidRDefault="004312FC"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2-</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نقشه کنترل آفات و طعمه گذاری انبارها جهت جلوگیری از ورود حشرات و جوندگان موذی در صورت لزوم</w:t>
            </w:r>
          </w:p>
        </w:tc>
        <w:tc>
          <w:tcPr>
            <w:tcW w:w="634" w:type="dxa"/>
            <w:vAlign w:val="center"/>
            <w:hideMark/>
          </w:tcPr>
          <w:p w:rsidR="004312FC" w:rsidRPr="0056027C" w:rsidRDefault="004312FC" w:rsidP="00FA5A32">
            <w:pPr>
              <w:jc w:val="center"/>
              <w:rPr>
                <w:rFonts w:ascii="Calibri" w:eastAsia="Calibri" w:hAnsi="Calibri" w:cs="B Nazanin"/>
                <w:b w:val="0"/>
                <w:rtl/>
                <w:lang w:eastAsia="en-US" w:bidi="fa-IR"/>
              </w:rPr>
            </w:pPr>
            <w:r w:rsidRPr="0056027C">
              <w:rPr>
                <w:rFonts w:ascii="Calibri" w:eastAsia="Calibri" w:hAnsi="Calibri" w:cs="B Nazanin" w:hint="cs"/>
                <w:bCs/>
                <w:rtl/>
                <w:lang w:eastAsia="en-US" w:bidi="fa-IR"/>
              </w:rPr>
              <w:t>5</w:t>
            </w:r>
          </w:p>
        </w:tc>
        <w:tc>
          <w:tcPr>
            <w:tcW w:w="833" w:type="dxa"/>
          </w:tcPr>
          <w:p w:rsidR="004312FC" w:rsidRPr="00011B06" w:rsidRDefault="004312FC" w:rsidP="00FA5A32">
            <w:pPr>
              <w:jc w:val="center"/>
              <w:rPr>
                <w:rFonts w:ascii="Calibri" w:eastAsia="Calibri" w:hAnsi="Calibri" w:cs="B Nazanin"/>
                <w:bCs/>
                <w:rtl/>
                <w:lang w:eastAsia="en-US" w:bidi="fa-IR"/>
              </w:rPr>
            </w:pPr>
          </w:p>
        </w:tc>
        <w:tc>
          <w:tcPr>
            <w:tcW w:w="851" w:type="dxa"/>
          </w:tcPr>
          <w:p w:rsidR="004312FC" w:rsidRPr="00011B06" w:rsidRDefault="004312FC" w:rsidP="00FA5A32">
            <w:pPr>
              <w:jc w:val="center"/>
              <w:rPr>
                <w:rFonts w:ascii="Calibri" w:eastAsia="Calibri" w:hAnsi="Calibri" w:cs="B Nazanin"/>
                <w:bCs/>
                <w:rtl/>
                <w:lang w:eastAsia="en-US" w:bidi="fa-IR"/>
              </w:rPr>
            </w:pPr>
          </w:p>
        </w:tc>
        <w:tc>
          <w:tcPr>
            <w:tcW w:w="2835" w:type="dxa"/>
          </w:tcPr>
          <w:p w:rsidR="004312FC" w:rsidRPr="00011B06" w:rsidRDefault="004312FC" w:rsidP="00FA5A32">
            <w:pPr>
              <w:jc w:val="center"/>
              <w:rPr>
                <w:rFonts w:ascii="Calibri" w:eastAsia="Calibri" w:hAnsi="Calibri" w:cs="B Nazanin"/>
                <w:bCs/>
                <w:rtl/>
                <w:lang w:eastAsia="en-US" w:bidi="fa-IR"/>
              </w:rPr>
            </w:pPr>
          </w:p>
        </w:tc>
      </w:tr>
      <w:tr w:rsidR="00122C7E" w:rsidRPr="00011B06" w:rsidTr="00105EC7">
        <w:trPr>
          <w:cantSplit/>
          <w:trHeight w:val="553"/>
          <w:jc w:val="center"/>
        </w:trPr>
        <w:tc>
          <w:tcPr>
            <w:tcW w:w="1341" w:type="dxa"/>
            <w:gridSpan w:val="2"/>
            <w:vMerge w:val="restart"/>
            <w:textDirection w:val="tbRl"/>
            <w:vAlign w:val="center"/>
            <w:hideMark/>
          </w:tcPr>
          <w:p w:rsidR="00122C7E" w:rsidRPr="00CD205F" w:rsidRDefault="00122C7E" w:rsidP="00105EC7">
            <w:pPr>
              <w:ind w:left="113" w:right="113"/>
              <w:jc w:val="center"/>
              <w:rPr>
                <w:rFonts w:ascii="Calibri" w:eastAsia="Calibri" w:hAnsi="Calibri" w:cs="B Nazanin"/>
                <w:bCs/>
                <w:rtl/>
                <w:lang w:eastAsia="en-US" w:bidi="fa-IR"/>
              </w:rPr>
            </w:pPr>
            <w:r w:rsidRPr="00CD205F">
              <w:rPr>
                <w:rFonts w:ascii="Calibri" w:eastAsia="Calibri" w:hAnsi="Calibri" w:cs="B Nazanin" w:hint="cs"/>
                <w:bCs/>
                <w:sz w:val="22"/>
                <w:szCs w:val="22"/>
                <w:rtl/>
                <w:lang w:eastAsia="en-US" w:bidi="fa-IR"/>
              </w:rPr>
              <w:t>17-</w:t>
            </w:r>
            <w:r w:rsidR="00105EC7">
              <w:rPr>
                <w:rFonts w:ascii="Calibri" w:eastAsia="Calibri" w:hAnsi="Calibri" w:cs="B Nazanin" w:hint="cs"/>
                <w:bCs/>
                <w:sz w:val="22"/>
                <w:szCs w:val="22"/>
                <w:rtl/>
                <w:lang w:eastAsia="en-US" w:bidi="fa-IR"/>
              </w:rPr>
              <w:t xml:space="preserve"> </w:t>
            </w:r>
            <w:r w:rsidRPr="00CD205F">
              <w:rPr>
                <w:rFonts w:ascii="Calibri" w:eastAsia="Calibri" w:hAnsi="Calibri" w:cs="B Nazanin" w:hint="cs"/>
                <w:bCs/>
                <w:sz w:val="22"/>
                <w:szCs w:val="22"/>
                <w:rtl/>
                <w:lang w:eastAsia="en-US" w:bidi="fa-IR"/>
              </w:rPr>
              <w:t>انبارها</w:t>
            </w:r>
          </w:p>
          <w:p w:rsidR="00122C7E" w:rsidRPr="00CD205F" w:rsidRDefault="00122C7E" w:rsidP="00105EC7">
            <w:pPr>
              <w:ind w:left="113" w:right="113"/>
              <w:jc w:val="center"/>
              <w:rPr>
                <w:rFonts w:ascii="Calibri" w:eastAsia="Calibri" w:hAnsi="Calibri" w:cs="B Nazanin"/>
                <w:bCs/>
                <w:rtl/>
                <w:lang w:eastAsia="en-US" w:bidi="fa-IR"/>
              </w:rPr>
            </w:pPr>
            <w:r w:rsidRPr="00CD205F">
              <w:rPr>
                <w:rFonts w:ascii="Calibri" w:eastAsia="Calibri" w:hAnsi="Calibri" w:cs="B Nazanin" w:hint="cs"/>
                <w:bCs/>
                <w:sz w:val="22"/>
                <w:szCs w:val="22"/>
                <w:rtl/>
                <w:lang w:eastAsia="en-US" w:bidi="fa-IR"/>
              </w:rPr>
              <w:t>امتیاز-</w:t>
            </w:r>
            <w:r w:rsidR="00105EC7">
              <w:rPr>
                <w:rFonts w:ascii="Calibri" w:eastAsia="Calibri" w:hAnsi="Calibri" w:cs="B Nazanin" w:hint="cs"/>
                <w:bCs/>
                <w:sz w:val="22"/>
                <w:szCs w:val="22"/>
                <w:rtl/>
                <w:lang w:eastAsia="en-US" w:bidi="fa-IR"/>
              </w:rPr>
              <w:t xml:space="preserve"> </w:t>
            </w:r>
            <w:r w:rsidRPr="00CD205F">
              <w:rPr>
                <w:rFonts w:ascii="Calibri" w:eastAsia="Calibri" w:hAnsi="Calibri" w:cs="B Nazanin" w:hint="cs"/>
                <w:bCs/>
                <w:sz w:val="22"/>
                <w:szCs w:val="22"/>
                <w:rtl/>
                <w:lang w:eastAsia="en-US" w:bidi="fa-IR"/>
              </w:rPr>
              <w:t>70</w:t>
            </w:r>
            <w:r w:rsidR="00105EC7">
              <w:rPr>
                <w:rFonts w:ascii="Calibri" w:eastAsia="Calibri" w:hAnsi="Calibri" w:cs="B Nazanin" w:hint="cs"/>
                <w:bCs/>
                <w:sz w:val="22"/>
                <w:szCs w:val="22"/>
                <w:rtl/>
                <w:lang w:eastAsia="en-US" w:bidi="fa-IR"/>
              </w:rPr>
              <w:t xml:space="preserve"> </w:t>
            </w:r>
          </w:p>
        </w:tc>
        <w:tc>
          <w:tcPr>
            <w:tcW w:w="4216" w:type="dxa"/>
            <w:hideMark/>
          </w:tcPr>
          <w:p w:rsidR="00122C7E" w:rsidRPr="00CD205F" w:rsidRDefault="00122C7E"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1-</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وجود انبار با شرایط مناسب و متناسب با ظرفیت تولید  برای نگهداری مواد اولیه، محصول نهایی، محصولات بسته بندی و قرنطینه، مواد برگشتی و ضایعات و انبار خنک و سایر</w:t>
            </w:r>
          </w:p>
        </w:tc>
        <w:tc>
          <w:tcPr>
            <w:tcW w:w="634" w:type="dxa"/>
            <w:vAlign w:val="center"/>
            <w:hideMark/>
          </w:tcPr>
          <w:p w:rsidR="00122C7E" w:rsidRPr="0056027C" w:rsidRDefault="00122C7E"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8</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69"/>
          <w:jc w:val="center"/>
        </w:trPr>
        <w:tc>
          <w:tcPr>
            <w:tcW w:w="1341" w:type="dxa"/>
            <w:gridSpan w:val="2"/>
            <w:vMerge/>
            <w:textDirection w:val="tbRl"/>
            <w:hideMark/>
          </w:tcPr>
          <w:p w:rsidR="00122C7E" w:rsidRPr="00CD205F" w:rsidRDefault="00122C7E" w:rsidP="00105EC7">
            <w:pPr>
              <w:jc w:val="lowKashida"/>
              <w:rPr>
                <w:rFonts w:ascii="Calibri" w:eastAsia="Calibri" w:hAnsi="Calibri" w:cs="B Nazanin"/>
                <w:bCs/>
                <w:lang w:eastAsia="en-US" w:bidi="fa-IR"/>
              </w:rPr>
            </w:pPr>
          </w:p>
        </w:tc>
        <w:tc>
          <w:tcPr>
            <w:tcW w:w="4216" w:type="dxa"/>
            <w:hideMark/>
          </w:tcPr>
          <w:p w:rsidR="00122C7E" w:rsidRPr="00CD205F" w:rsidRDefault="00122C7E"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2-</w:t>
            </w:r>
            <w:r w:rsidRPr="00CD205F">
              <w:rPr>
                <w:rFonts w:ascii="Calibri" w:eastAsia="Calibri" w:hAnsi="Calibri" w:cs="B Nazanin" w:hint="cs"/>
                <w:b w:val="0"/>
                <w:sz w:val="22"/>
                <w:szCs w:val="22"/>
                <w:rtl/>
                <w:lang w:eastAsia="en-US" w:bidi="fa-IR"/>
              </w:rPr>
              <w:t xml:space="preserve"> وجود انبار با شرایط مناسب برای نگهداری مواد آتش زا و خطرناک (در صورت لزوم)</w:t>
            </w:r>
          </w:p>
        </w:tc>
        <w:tc>
          <w:tcPr>
            <w:tcW w:w="634" w:type="dxa"/>
            <w:vAlign w:val="center"/>
            <w:hideMark/>
          </w:tcPr>
          <w:p w:rsidR="00122C7E" w:rsidRPr="0056027C" w:rsidRDefault="00122C7E"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86"/>
          <w:jc w:val="center"/>
        </w:trPr>
        <w:tc>
          <w:tcPr>
            <w:tcW w:w="1341" w:type="dxa"/>
            <w:gridSpan w:val="2"/>
            <w:vMerge/>
            <w:textDirection w:val="tbRl"/>
            <w:hideMark/>
          </w:tcPr>
          <w:p w:rsidR="00122C7E" w:rsidRPr="00CD205F" w:rsidRDefault="00122C7E" w:rsidP="00105EC7">
            <w:pPr>
              <w:jc w:val="lowKashida"/>
              <w:rPr>
                <w:rFonts w:ascii="Calibri" w:eastAsia="Calibri" w:hAnsi="Calibri" w:cs="B Nazanin"/>
                <w:bCs/>
                <w:rtl/>
                <w:lang w:eastAsia="en-US" w:bidi="fa-IR"/>
              </w:rPr>
            </w:pPr>
          </w:p>
        </w:tc>
        <w:tc>
          <w:tcPr>
            <w:tcW w:w="4216" w:type="dxa"/>
            <w:hideMark/>
          </w:tcPr>
          <w:p w:rsidR="00122C7E" w:rsidRPr="00CD205F" w:rsidRDefault="00122C7E"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3-</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مجهز بودن انبار به سیستم کامپیوتری و کنترل اسناد ورود و خروج</w:t>
            </w:r>
          </w:p>
        </w:tc>
        <w:tc>
          <w:tcPr>
            <w:tcW w:w="634" w:type="dxa"/>
            <w:vAlign w:val="center"/>
            <w:hideMark/>
          </w:tcPr>
          <w:p w:rsidR="00122C7E" w:rsidRPr="0056027C" w:rsidRDefault="00122C7E"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553"/>
          <w:jc w:val="center"/>
        </w:trPr>
        <w:tc>
          <w:tcPr>
            <w:tcW w:w="1341" w:type="dxa"/>
            <w:gridSpan w:val="2"/>
            <w:vMerge/>
            <w:textDirection w:val="tbRl"/>
            <w:hideMark/>
          </w:tcPr>
          <w:p w:rsidR="00122C7E" w:rsidRPr="00CD205F" w:rsidRDefault="00122C7E" w:rsidP="00105EC7">
            <w:pPr>
              <w:jc w:val="lowKashida"/>
              <w:rPr>
                <w:rFonts w:ascii="Calibri" w:eastAsia="Calibri" w:hAnsi="Calibri" w:cs="B Nazanin"/>
                <w:bCs/>
                <w:lang w:eastAsia="en-US" w:bidi="fa-IR"/>
              </w:rPr>
            </w:pPr>
          </w:p>
        </w:tc>
        <w:tc>
          <w:tcPr>
            <w:tcW w:w="4216" w:type="dxa"/>
            <w:hideMark/>
          </w:tcPr>
          <w:p w:rsidR="00122C7E" w:rsidRPr="00CD205F" w:rsidRDefault="00122C7E"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4-</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وجود  قفسه بندی از جنس مناسب متناسب با ظرفیت تولید</w:t>
            </w:r>
          </w:p>
        </w:tc>
        <w:tc>
          <w:tcPr>
            <w:tcW w:w="634" w:type="dxa"/>
            <w:vAlign w:val="center"/>
            <w:hideMark/>
          </w:tcPr>
          <w:p w:rsidR="00122C7E" w:rsidRPr="0056027C" w:rsidRDefault="00122C7E"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4</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30"/>
          <w:jc w:val="center"/>
        </w:trPr>
        <w:tc>
          <w:tcPr>
            <w:tcW w:w="1341" w:type="dxa"/>
            <w:gridSpan w:val="2"/>
            <w:vMerge/>
            <w:textDirection w:val="tbRl"/>
            <w:hideMark/>
          </w:tcPr>
          <w:p w:rsidR="00122C7E" w:rsidRPr="00CD205F" w:rsidRDefault="00122C7E" w:rsidP="00105EC7">
            <w:pPr>
              <w:jc w:val="lowKashida"/>
              <w:rPr>
                <w:rFonts w:ascii="Calibri" w:eastAsia="Calibri" w:hAnsi="Calibri" w:cs="B Nazanin"/>
                <w:bCs/>
                <w:lang w:eastAsia="en-US" w:bidi="fa-IR"/>
              </w:rPr>
            </w:pPr>
          </w:p>
        </w:tc>
        <w:tc>
          <w:tcPr>
            <w:tcW w:w="4216" w:type="dxa"/>
            <w:hideMark/>
          </w:tcPr>
          <w:p w:rsidR="00122C7E" w:rsidRPr="00CD205F" w:rsidRDefault="00122C7E"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5-</w:t>
            </w:r>
            <w:r w:rsidRPr="00CD205F">
              <w:rPr>
                <w:rFonts w:ascii="Calibri" w:eastAsia="Calibri" w:hAnsi="Calibri" w:cs="B Nazanin" w:hint="cs"/>
                <w:b w:val="0"/>
                <w:sz w:val="22"/>
                <w:szCs w:val="22"/>
                <w:rtl/>
                <w:lang w:eastAsia="en-US" w:bidi="fa-IR"/>
              </w:rPr>
              <w:t xml:space="preserve"> استفاده از پالت های دارای جنس مقاوم و قابل نظافت در انبار</w:t>
            </w:r>
          </w:p>
        </w:tc>
        <w:tc>
          <w:tcPr>
            <w:tcW w:w="634" w:type="dxa"/>
            <w:vAlign w:val="center"/>
            <w:hideMark/>
          </w:tcPr>
          <w:p w:rsidR="00122C7E" w:rsidRPr="0056027C" w:rsidRDefault="00122C7E"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5</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80"/>
          <w:jc w:val="center"/>
        </w:trPr>
        <w:tc>
          <w:tcPr>
            <w:tcW w:w="1341" w:type="dxa"/>
            <w:gridSpan w:val="2"/>
            <w:vMerge/>
            <w:textDirection w:val="tbRl"/>
          </w:tcPr>
          <w:p w:rsidR="00122C7E" w:rsidRPr="00CD205F" w:rsidRDefault="00122C7E" w:rsidP="00105EC7">
            <w:pPr>
              <w:jc w:val="lowKashida"/>
              <w:rPr>
                <w:rFonts w:ascii="Calibri" w:eastAsia="Calibri" w:hAnsi="Calibri" w:cs="B Nazanin"/>
                <w:bCs/>
                <w:lang w:eastAsia="en-US" w:bidi="fa-IR"/>
              </w:rPr>
            </w:pPr>
          </w:p>
        </w:tc>
        <w:tc>
          <w:tcPr>
            <w:tcW w:w="4216" w:type="dxa"/>
          </w:tcPr>
          <w:p w:rsidR="00122C7E" w:rsidRPr="00CD205F" w:rsidRDefault="00122C7E" w:rsidP="00105EC7">
            <w:pPr>
              <w:jc w:val="lowKashida"/>
              <w:rPr>
                <w:rFonts w:ascii="Calibri" w:eastAsia="Calibri" w:hAnsi="Calibri" w:cs="B Nazanin"/>
                <w:bCs/>
                <w:rtl/>
                <w:lang w:eastAsia="en-US" w:bidi="fa-IR"/>
              </w:rPr>
            </w:pPr>
            <w:r w:rsidRPr="00CD205F">
              <w:rPr>
                <w:rFonts w:ascii="Calibri" w:eastAsia="Calibri" w:hAnsi="Calibri" w:cs="B Nazanin" w:hint="cs"/>
                <w:bCs/>
                <w:sz w:val="22"/>
                <w:szCs w:val="22"/>
                <w:rtl/>
                <w:lang w:eastAsia="en-US" w:bidi="fa-IR"/>
              </w:rPr>
              <w:t>6-</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استفاده از لیفتراک با مصرف سوخت های غیر فسیلی در محوطه انبار</w:t>
            </w:r>
          </w:p>
        </w:tc>
        <w:tc>
          <w:tcPr>
            <w:tcW w:w="634" w:type="dxa"/>
            <w:vAlign w:val="center"/>
          </w:tcPr>
          <w:p w:rsidR="00122C7E" w:rsidRPr="0056027C" w:rsidRDefault="00122C7E"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3</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394"/>
          <w:jc w:val="center"/>
        </w:trPr>
        <w:tc>
          <w:tcPr>
            <w:tcW w:w="1341" w:type="dxa"/>
            <w:gridSpan w:val="2"/>
            <w:vMerge/>
            <w:textDirection w:val="tbRl"/>
            <w:hideMark/>
          </w:tcPr>
          <w:p w:rsidR="00122C7E" w:rsidRPr="00CD205F" w:rsidRDefault="00122C7E" w:rsidP="00105EC7">
            <w:pPr>
              <w:jc w:val="lowKashida"/>
              <w:rPr>
                <w:rFonts w:ascii="Calibri" w:eastAsia="Calibri" w:hAnsi="Calibri" w:cs="B Nazanin"/>
                <w:bCs/>
                <w:rtl/>
                <w:lang w:eastAsia="en-US" w:bidi="fa-IR"/>
              </w:rPr>
            </w:pPr>
          </w:p>
        </w:tc>
        <w:tc>
          <w:tcPr>
            <w:tcW w:w="4216" w:type="dxa"/>
            <w:vAlign w:val="center"/>
          </w:tcPr>
          <w:p w:rsidR="00122C7E" w:rsidRPr="00CD205F" w:rsidRDefault="00122C7E" w:rsidP="00105EC7">
            <w:pPr>
              <w:jc w:val="lowKashida"/>
              <w:rPr>
                <w:rFonts w:ascii="Calibri" w:eastAsia="Calibri" w:hAnsi="Calibri" w:cs="B Nazanin"/>
                <w:b w:val="0"/>
                <w:rtl/>
                <w:lang w:eastAsia="en-US" w:bidi="fa-IR"/>
              </w:rPr>
            </w:pPr>
            <w:r w:rsidRPr="00CD205F">
              <w:rPr>
                <w:rFonts w:ascii="Calibri" w:eastAsia="Calibri" w:hAnsi="Calibri" w:cs="B Nazanin" w:hint="cs"/>
                <w:bCs/>
                <w:sz w:val="22"/>
                <w:szCs w:val="22"/>
                <w:rtl/>
                <w:lang w:eastAsia="en-US" w:bidi="fa-IR"/>
              </w:rPr>
              <w:t>7-</w:t>
            </w:r>
            <w:r w:rsidR="0056027C">
              <w:rPr>
                <w:rFonts w:ascii="Calibri" w:eastAsia="Calibri" w:hAnsi="Calibri" w:cs="B Nazanin" w:hint="cs"/>
                <w:bCs/>
                <w:sz w:val="22"/>
                <w:szCs w:val="22"/>
                <w:rtl/>
                <w:lang w:eastAsia="en-US" w:bidi="fa-IR"/>
              </w:rPr>
              <w:t xml:space="preserve"> </w:t>
            </w:r>
            <w:r w:rsidRPr="00CD205F">
              <w:rPr>
                <w:rFonts w:ascii="Calibri" w:eastAsia="Calibri" w:hAnsi="Calibri" w:cs="B Nazanin" w:hint="cs"/>
                <w:b w:val="0"/>
                <w:sz w:val="22"/>
                <w:szCs w:val="22"/>
                <w:rtl/>
                <w:lang w:eastAsia="en-US" w:bidi="fa-IR"/>
              </w:rPr>
              <w:t xml:space="preserve">رعایت شرایط </w:t>
            </w:r>
            <w:r w:rsidRPr="00CD205F">
              <w:rPr>
                <w:rFonts w:ascii="Calibri" w:eastAsia="Calibri" w:hAnsi="Calibri" w:cs="B Nazanin"/>
                <w:b w:val="0"/>
                <w:sz w:val="22"/>
                <w:szCs w:val="22"/>
                <w:lang w:eastAsia="en-US" w:bidi="fa-IR"/>
              </w:rPr>
              <w:t xml:space="preserve">FIFO </w:t>
            </w:r>
            <w:r w:rsidRPr="00CD205F">
              <w:rPr>
                <w:rFonts w:ascii="Calibri" w:eastAsia="Calibri" w:hAnsi="Calibri" w:cs="B Nazanin" w:hint="cs"/>
                <w:b w:val="0"/>
                <w:sz w:val="22"/>
                <w:szCs w:val="22"/>
                <w:rtl/>
                <w:lang w:eastAsia="en-US" w:bidi="fa-IR"/>
              </w:rPr>
              <w:t xml:space="preserve"> یا </w:t>
            </w:r>
            <w:r w:rsidRPr="00CD205F">
              <w:rPr>
                <w:rFonts w:ascii="Calibri" w:eastAsia="Calibri" w:hAnsi="Calibri" w:cs="B Nazanin"/>
                <w:b w:val="0"/>
                <w:sz w:val="22"/>
                <w:szCs w:val="22"/>
                <w:lang w:eastAsia="en-US" w:bidi="fa-IR"/>
              </w:rPr>
              <w:t>FEFO</w:t>
            </w:r>
            <w:r w:rsidRPr="00CD205F">
              <w:rPr>
                <w:rFonts w:ascii="Calibri" w:eastAsia="Calibri" w:hAnsi="Calibri" w:cs="B Nazanin" w:hint="cs"/>
                <w:b w:val="0"/>
                <w:sz w:val="22"/>
                <w:szCs w:val="22"/>
                <w:rtl/>
                <w:lang w:eastAsia="en-US" w:bidi="fa-IR"/>
              </w:rPr>
              <w:t xml:space="preserve"> در انبار</w:t>
            </w:r>
          </w:p>
        </w:tc>
        <w:tc>
          <w:tcPr>
            <w:tcW w:w="634" w:type="dxa"/>
            <w:vAlign w:val="center"/>
            <w:hideMark/>
          </w:tcPr>
          <w:p w:rsidR="00122C7E" w:rsidRPr="0056027C" w:rsidRDefault="00122C7E" w:rsidP="00FA5A32">
            <w:pPr>
              <w:jc w:val="center"/>
              <w:rPr>
                <w:rFonts w:ascii="Calibri" w:eastAsia="Calibri" w:hAnsi="Calibri" w:cs="B Nazanin"/>
                <w:bCs/>
                <w:rtl/>
                <w:lang w:eastAsia="en-US" w:bidi="fa-IR"/>
              </w:rPr>
            </w:pPr>
            <w:r w:rsidRPr="0056027C">
              <w:rPr>
                <w:rFonts w:ascii="Calibri" w:eastAsia="Calibri" w:hAnsi="Calibri" w:cs="B Nazanin" w:hint="cs"/>
                <w:bCs/>
                <w:rtl/>
                <w:lang w:eastAsia="en-US" w:bidi="fa-IR"/>
              </w:rPr>
              <w:t>4</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bl>
    <w:p w:rsidR="00122C7E" w:rsidRPr="00122C7E" w:rsidRDefault="00122C7E" w:rsidP="00FA5A32">
      <w:pPr>
        <w:ind w:firstLine="477"/>
        <w:jc w:val="center"/>
        <w:rPr>
          <w:rFonts w:cs="B Nazanin"/>
          <w:b w:val="0"/>
          <w:sz w:val="14"/>
          <w:szCs w:val="14"/>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4216"/>
        <w:gridCol w:w="634"/>
        <w:gridCol w:w="833"/>
        <w:gridCol w:w="851"/>
        <w:gridCol w:w="2835"/>
      </w:tblGrid>
      <w:tr w:rsidR="00122C7E" w:rsidRPr="00011B06" w:rsidTr="00105EC7">
        <w:trPr>
          <w:cantSplit/>
          <w:trHeight w:val="276"/>
          <w:jc w:val="center"/>
        </w:trPr>
        <w:tc>
          <w:tcPr>
            <w:tcW w:w="1341" w:type="dxa"/>
            <w:vMerge w:val="restart"/>
            <w:shd w:val="clear" w:color="auto" w:fill="D9D9D9" w:themeFill="background1" w:themeFillShade="D9"/>
            <w:vAlign w:val="center"/>
          </w:tcPr>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lastRenderedPageBreak/>
              <w:t>مورد</w:t>
            </w:r>
          </w:p>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16" w:type="dxa"/>
            <w:vMerge w:val="restart"/>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122C7E" w:rsidRPr="00011B06" w:rsidTr="00105EC7">
        <w:trPr>
          <w:cantSplit/>
          <w:trHeight w:val="974"/>
          <w:jc w:val="center"/>
        </w:trPr>
        <w:tc>
          <w:tcPr>
            <w:tcW w:w="1341" w:type="dxa"/>
            <w:vMerge/>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vMerge/>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p>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بند</w:t>
            </w:r>
          </w:p>
        </w:tc>
        <w:tc>
          <w:tcPr>
            <w:tcW w:w="833" w:type="dxa"/>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p>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خود ارزیابی</w:t>
            </w:r>
          </w:p>
        </w:tc>
        <w:tc>
          <w:tcPr>
            <w:tcW w:w="851" w:type="dxa"/>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122C7E" w:rsidRPr="00011B06" w:rsidRDefault="00122C7E"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122C7E" w:rsidRPr="00011B06" w:rsidTr="00105EC7">
        <w:trPr>
          <w:cantSplit/>
          <w:trHeight w:val="689"/>
          <w:jc w:val="center"/>
        </w:trPr>
        <w:tc>
          <w:tcPr>
            <w:tcW w:w="1341" w:type="dxa"/>
            <w:vMerge w:val="restart"/>
            <w:textDirection w:val="tbRl"/>
            <w:vAlign w:val="center"/>
            <w:hideMark/>
          </w:tcPr>
          <w:p w:rsidR="00122C7E" w:rsidRPr="00011B06" w:rsidRDefault="00122C7E"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17-</w:t>
            </w:r>
            <w:r w:rsidR="00407056">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انبارها</w:t>
            </w:r>
          </w:p>
          <w:p w:rsidR="00122C7E" w:rsidRPr="00011B06" w:rsidRDefault="00122C7E"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r w:rsidR="000804DF">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70</w:t>
            </w:r>
            <w:r w:rsidR="000804DF">
              <w:rPr>
                <w:rFonts w:ascii="Calibri" w:eastAsia="Calibri" w:hAnsi="Calibri" w:cs="B Nazanin" w:hint="cs"/>
                <w:bCs/>
                <w:sz w:val="22"/>
                <w:szCs w:val="22"/>
                <w:rtl/>
                <w:lang w:eastAsia="en-US" w:bidi="fa-IR"/>
              </w:rPr>
              <w:t xml:space="preserve"> </w:t>
            </w: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8-</w:t>
            </w:r>
            <w:r w:rsidR="0056027C" w:rsidRPr="00407056">
              <w:rPr>
                <w:rFonts w:ascii="Calibri" w:eastAsia="Calibri" w:hAnsi="Calibri" w:cs="B Nazanin" w:hint="cs"/>
                <w:bCs/>
                <w:sz w:val="22"/>
                <w:szCs w:val="22"/>
                <w:rtl/>
                <w:lang w:eastAsia="en-US" w:bidi="fa-IR"/>
              </w:rPr>
              <w:t xml:space="preserve"> </w:t>
            </w:r>
            <w:r w:rsidRPr="00407056">
              <w:rPr>
                <w:rFonts w:ascii="Calibri" w:eastAsia="Calibri" w:hAnsi="Calibri" w:cs="B Nazanin" w:hint="cs"/>
                <w:b w:val="0"/>
                <w:sz w:val="22"/>
                <w:szCs w:val="22"/>
                <w:rtl/>
                <w:lang w:eastAsia="en-US" w:bidi="fa-IR"/>
              </w:rPr>
              <w:t>رعایت فاصله مناسب چیدمان پالتها از دیوار و کف انبار در حدود 20 سانتیمتر</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6</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89"/>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9-</w:t>
            </w:r>
            <w:r w:rsidRPr="00407056">
              <w:rPr>
                <w:rFonts w:ascii="Calibri" w:eastAsia="Calibri" w:hAnsi="Calibri" w:cs="B Nazanin" w:hint="cs"/>
                <w:b w:val="0"/>
                <w:sz w:val="22"/>
                <w:szCs w:val="22"/>
                <w:rtl/>
                <w:lang w:eastAsia="en-US" w:bidi="fa-IR"/>
              </w:rPr>
              <w:t xml:space="preserve"> علامت گذاری قسمتهای قرنطینه ، محصول قابل قبول، مرجوعی به منظور قابلیت شناسایی سریع</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4</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89"/>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10-</w:t>
            </w:r>
            <w:r w:rsidRPr="00407056">
              <w:rPr>
                <w:rFonts w:ascii="Calibri" w:eastAsia="Calibri" w:hAnsi="Calibri" w:cs="B Nazanin" w:hint="cs"/>
                <w:b w:val="0"/>
                <w:sz w:val="22"/>
                <w:szCs w:val="22"/>
                <w:rtl/>
                <w:lang w:eastAsia="en-US" w:bidi="fa-IR"/>
              </w:rPr>
              <w:t xml:space="preserve"> رعایت شرایط مناسب و استاندارد چیدمان محصول و کالا بر روی هم</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4</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89"/>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11-</w:t>
            </w:r>
            <w:r w:rsidRPr="00407056">
              <w:rPr>
                <w:rFonts w:ascii="Calibri" w:eastAsia="Calibri" w:hAnsi="Calibri" w:cs="B Nazanin" w:hint="cs"/>
                <w:b w:val="0"/>
                <w:sz w:val="22"/>
                <w:szCs w:val="22"/>
                <w:rtl/>
                <w:lang w:eastAsia="en-US" w:bidi="fa-IR"/>
              </w:rPr>
              <w:t xml:space="preserve"> مجهز بودن انبار به جارو برقی صنعتی_متناسب با صنغت تولید)</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89"/>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12-</w:t>
            </w:r>
            <w:r w:rsidR="0056027C" w:rsidRPr="00407056">
              <w:rPr>
                <w:rFonts w:ascii="Calibri" w:eastAsia="Calibri" w:hAnsi="Calibri" w:cs="B Nazanin" w:hint="cs"/>
                <w:bCs/>
                <w:sz w:val="22"/>
                <w:szCs w:val="22"/>
                <w:rtl/>
                <w:lang w:eastAsia="en-US" w:bidi="fa-IR"/>
              </w:rPr>
              <w:t xml:space="preserve"> </w:t>
            </w:r>
            <w:r w:rsidRPr="00407056">
              <w:rPr>
                <w:rFonts w:ascii="Calibri" w:eastAsia="Calibri" w:hAnsi="Calibri" w:cs="B Nazanin" w:hint="cs"/>
                <w:b w:val="0"/>
                <w:sz w:val="22"/>
                <w:szCs w:val="22"/>
                <w:rtl/>
                <w:lang w:eastAsia="en-US" w:bidi="fa-IR"/>
              </w:rPr>
              <w:t>وجود بارانداز یا سکوی مناسببا فضای کافی (انبار مواد اولیه و محصول نهایی)</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473"/>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vAlign w:val="center"/>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13</w:t>
            </w:r>
            <w:r w:rsidRPr="00407056">
              <w:rPr>
                <w:rFonts w:ascii="Calibri" w:eastAsia="Calibri" w:hAnsi="Calibri" w:cs="B Nazanin" w:hint="cs"/>
                <w:b w:val="0"/>
                <w:sz w:val="22"/>
                <w:szCs w:val="22"/>
                <w:rtl/>
                <w:lang w:eastAsia="en-US" w:bidi="fa-IR"/>
              </w:rPr>
              <w:t>- مجهز بودن انبار ها به سیستم اعلام و  اطفاء حریق</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4</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89"/>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14</w:t>
            </w:r>
            <w:r w:rsidRPr="00407056">
              <w:rPr>
                <w:rFonts w:ascii="Calibri" w:eastAsia="Calibri" w:hAnsi="Calibri" w:cs="B Nazanin" w:hint="cs"/>
                <w:b w:val="0"/>
                <w:sz w:val="22"/>
                <w:szCs w:val="22"/>
                <w:rtl/>
                <w:lang w:eastAsia="en-US" w:bidi="fa-IR"/>
              </w:rPr>
              <w:t>- مجهز بودن انبار به وسایل اندازه گیری رطوبت و دما و سیستم های گرمایشی و سرمایشی جهت ایجاد دمای مناسب( سوابق ان پایش شود).</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89"/>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15</w:t>
            </w:r>
            <w:r w:rsidRPr="00407056">
              <w:rPr>
                <w:rFonts w:ascii="Calibri" w:eastAsia="Calibri" w:hAnsi="Calibri" w:cs="B Nazanin" w:hint="cs"/>
                <w:b w:val="0"/>
                <w:sz w:val="22"/>
                <w:szCs w:val="22"/>
                <w:rtl/>
                <w:lang w:eastAsia="en-US" w:bidi="fa-IR"/>
              </w:rPr>
              <w:t>- وجود دستورالعمل اجرایی مدون برای دریافت ، شناسایی ، انبارداری و حمل و نقل اقلام ورودی</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89"/>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16-</w:t>
            </w:r>
            <w:r w:rsidR="00105EC7">
              <w:rPr>
                <w:rFonts w:ascii="Calibri" w:eastAsia="Calibri" w:hAnsi="Calibri" w:cs="B Nazanin" w:hint="cs"/>
                <w:bCs/>
                <w:sz w:val="22"/>
                <w:szCs w:val="22"/>
                <w:rtl/>
                <w:lang w:eastAsia="en-US" w:bidi="fa-IR"/>
              </w:rPr>
              <w:t xml:space="preserve"> </w:t>
            </w:r>
            <w:r w:rsidRPr="00407056">
              <w:rPr>
                <w:rFonts w:ascii="Calibri" w:eastAsia="Calibri" w:hAnsi="Calibri" w:cs="B Nazanin" w:hint="cs"/>
                <w:b w:val="0"/>
                <w:sz w:val="22"/>
                <w:szCs w:val="22"/>
                <w:rtl/>
                <w:lang w:eastAsia="en-US" w:bidi="fa-IR"/>
              </w:rPr>
              <w:t>کنترل همه اقلام ورودی به محض دریافت و قبل از پذیرش از نظر محتویات ، خرابی یا آسیب دیدگی ظروف و مطابقت با مستندات خرید</w:t>
            </w:r>
            <w:r w:rsidR="00407056">
              <w:rPr>
                <w:rFonts w:ascii="Calibri" w:eastAsia="Calibri" w:hAnsi="Calibri" w:cs="B Nazanin" w:hint="cs"/>
                <w:b w:val="0"/>
                <w:sz w:val="22"/>
                <w:szCs w:val="22"/>
                <w:rtl/>
                <w:lang w:eastAsia="en-US" w:bidi="fa-IR"/>
              </w:rPr>
              <w:t>.</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4</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hideMark/>
          </w:tcPr>
          <w:p w:rsidR="00122C7E" w:rsidRPr="00011B06" w:rsidRDefault="00122C7E" w:rsidP="00FA5A32">
            <w:pPr>
              <w:jc w:val="center"/>
              <w:rPr>
                <w:rFonts w:ascii="Calibri" w:eastAsia="Calibri" w:hAnsi="Calibri" w:cs="B Nazanin"/>
                <w:b w:val="0"/>
                <w:sz w:val="18"/>
                <w:szCs w:val="18"/>
                <w:rtl/>
                <w:lang w:eastAsia="en-US" w:bidi="fa-IR"/>
              </w:rPr>
            </w:pPr>
          </w:p>
        </w:tc>
      </w:tr>
      <w:tr w:rsidR="00122C7E" w:rsidRPr="00011B06" w:rsidTr="00105EC7">
        <w:trPr>
          <w:cantSplit/>
          <w:trHeight w:val="699"/>
          <w:jc w:val="center"/>
        </w:trPr>
        <w:tc>
          <w:tcPr>
            <w:tcW w:w="1341" w:type="dxa"/>
            <w:vMerge/>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hideMark/>
          </w:tcPr>
          <w:p w:rsidR="00122C7E" w:rsidRPr="00407056" w:rsidRDefault="00122C7E" w:rsidP="00105EC7">
            <w:pPr>
              <w:jc w:val="lowKashida"/>
              <w:rPr>
                <w:rFonts w:ascii="Calibri" w:eastAsia="Calibri" w:hAnsi="Calibri" w:cs="B Nazanin"/>
                <w:bCs/>
                <w:rtl/>
                <w:lang w:eastAsia="en-US" w:bidi="fa-IR"/>
              </w:rPr>
            </w:pPr>
            <w:r w:rsidRPr="00407056">
              <w:rPr>
                <w:rFonts w:ascii="Calibri" w:eastAsia="Calibri" w:hAnsi="Calibri" w:cs="B Nazanin" w:hint="cs"/>
                <w:bCs/>
                <w:sz w:val="22"/>
                <w:szCs w:val="22"/>
                <w:rtl/>
                <w:lang w:eastAsia="en-US" w:bidi="fa-IR"/>
              </w:rPr>
              <w:t>17-</w:t>
            </w:r>
            <w:r w:rsidRPr="00407056">
              <w:rPr>
                <w:rFonts w:ascii="Calibri" w:eastAsia="Calibri" w:hAnsi="Calibri" w:cs="B Nazanin" w:hint="cs"/>
                <w:b w:val="0"/>
                <w:sz w:val="22"/>
                <w:szCs w:val="22"/>
                <w:rtl/>
                <w:lang w:eastAsia="en-US" w:bidi="fa-IR"/>
              </w:rPr>
              <w:t xml:space="preserve"> مشخص بودن وضعیت مواد اولیه در انبار(در حال آزمایش، تایید یا رد توسط آزمایشگاه و الصاق برچسب های مرتبط) </w:t>
            </w:r>
            <w:r w:rsidR="0056027C" w:rsidRPr="00407056">
              <w:rPr>
                <w:rFonts w:ascii="Calibri" w:eastAsia="Calibri" w:hAnsi="Calibri" w:cs="B Nazanin" w:hint="cs"/>
                <w:b w:val="0"/>
                <w:sz w:val="22"/>
                <w:szCs w:val="22"/>
                <w:rtl/>
                <w:lang w:eastAsia="en-US" w:bidi="fa-IR"/>
              </w:rPr>
              <w:t>ب</w:t>
            </w:r>
            <w:r w:rsidRPr="00407056">
              <w:rPr>
                <w:rFonts w:ascii="Calibri" w:eastAsia="Calibri" w:hAnsi="Calibri" w:cs="B Nazanin" w:hint="cs"/>
                <w:b w:val="0"/>
                <w:sz w:val="22"/>
                <w:szCs w:val="22"/>
                <w:rtl/>
                <w:lang w:eastAsia="en-US" w:bidi="fa-IR"/>
              </w:rPr>
              <w:t>رچسب رویت شود.</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08"/>
          <w:jc w:val="center"/>
        </w:trPr>
        <w:tc>
          <w:tcPr>
            <w:tcW w:w="1341" w:type="dxa"/>
            <w:vMerge/>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hideMark/>
          </w:tcPr>
          <w:p w:rsidR="00122C7E" w:rsidRPr="00407056" w:rsidRDefault="00122C7E" w:rsidP="00105EC7">
            <w:pPr>
              <w:jc w:val="lowKashida"/>
              <w:rPr>
                <w:rFonts w:ascii="Calibri" w:eastAsia="Calibri" w:hAnsi="Calibri" w:cs="B Nazanin"/>
                <w:bCs/>
                <w:rtl/>
                <w:lang w:eastAsia="en-US" w:bidi="fa-IR"/>
              </w:rPr>
            </w:pPr>
            <w:r w:rsidRPr="00407056">
              <w:rPr>
                <w:rFonts w:ascii="Calibri" w:eastAsia="Calibri" w:hAnsi="Calibri" w:cs="B Nazanin" w:hint="cs"/>
                <w:bCs/>
                <w:sz w:val="22"/>
                <w:szCs w:val="22"/>
                <w:rtl/>
                <w:lang w:eastAsia="en-US" w:bidi="fa-IR"/>
              </w:rPr>
              <w:t xml:space="preserve">18- </w:t>
            </w:r>
            <w:r w:rsidRPr="00407056">
              <w:rPr>
                <w:rFonts w:ascii="Calibri" w:eastAsia="Calibri" w:hAnsi="Calibri" w:cs="B Nazanin" w:hint="cs"/>
                <w:b w:val="0"/>
                <w:sz w:val="22"/>
                <w:szCs w:val="22"/>
                <w:rtl/>
                <w:lang w:eastAsia="en-US" w:bidi="fa-IR"/>
              </w:rPr>
              <w:t>وجود دستورالعمل برای شناسایی محصول نا منطبق و جابجایی آن</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33"/>
          <w:jc w:val="center"/>
        </w:trPr>
        <w:tc>
          <w:tcPr>
            <w:tcW w:w="1341" w:type="dxa"/>
            <w:vMerge/>
            <w:vAlign w:val="center"/>
          </w:tcPr>
          <w:p w:rsidR="00122C7E" w:rsidRPr="00011B06" w:rsidRDefault="00122C7E" w:rsidP="00FA5A32">
            <w:pPr>
              <w:jc w:val="center"/>
              <w:rPr>
                <w:rFonts w:ascii="Calibri" w:eastAsia="Calibri" w:hAnsi="Calibri" w:cs="B Nazanin"/>
                <w:bCs/>
                <w:lang w:eastAsia="en-US" w:bidi="fa-IR"/>
              </w:rPr>
            </w:pPr>
          </w:p>
        </w:tc>
        <w:tc>
          <w:tcPr>
            <w:tcW w:w="4216" w:type="dxa"/>
          </w:tcPr>
          <w:p w:rsidR="00122C7E" w:rsidRPr="00407056" w:rsidRDefault="00122C7E" w:rsidP="00105EC7">
            <w:pPr>
              <w:jc w:val="lowKashida"/>
              <w:rPr>
                <w:rFonts w:ascii="Calibri" w:eastAsia="Calibri" w:hAnsi="Calibri" w:cs="B Nazanin"/>
                <w:bCs/>
                <w:rtl/>
                <w:lang w:eastAsia="en-US" w:bidi="fa-IR"/>
              </w:rPr>
            </w:pPr>
            <w:r w:rsidRPr="00407056">
              <w:rPr>
                <w:rFonts w:ascii="Calibri" w:eastAsia="Calibri" w:hAnsi="Calibri" w:cs="B Nazanin" w:hint="cs"/>
                <w:bCs/>
                <w:sz w:val="22"/>
                <w:szCs w:val="22"/>
                <w:rtl/>
                <w:lang w:eastAsia="en-US" w:bidi="fa-IR"/>
              </w:rPr>
              <w:t>19-</w:t>
            </w:r>
            <w:r w:rsidRPr="00407056">
              <w:rPr>
                <w:rFonts w:ascii="Calibri" w:eastAsia="Calibri" w:hAnsi="Calibri" w:cs="B Nazanin" w:hint="cs"/>
                <w:b w:val="0"/>
                <w:sz w:val="22"/>
                <w:szCs w:val="22"/>
                <w:rtl/>
                <w:lang w:eastAsia="en-US" w:bidi="fa-IR"/>
              </w:rPr>
              <w:t xml:space="preserve"> وجود دستورالعمل نظافت ، شستشو و گندزدایی انبار و اجرای آن(سوابق پایش شود</w:t>
            </w:r>
            <w:r w:rsidR="00407056">
              <w:rPr>
                <w:rFonts w:ascii="Calibri" w:eastAsia="Calibri" w:hAnsi="Calibri" w:cs="B Nazanin" w:hint="cs"/>
                <w:b w:val="0"/>
                <w:sz w:val="22"/>
                <w:szCs w:val="22"/>
                <w:rtl/>
                <w:lang w:eastAsia="en-US" w:bidi="fa-IR"/>
              </w:rPr>
              <w:t>)</w:t>
            </w:r>
            <w:r w:rsidRPr="00407056">
              <w:rPr>
                <w:rFonts w:ascii="Calibri" w:eastAsia="Calibri" w:hAnsi="Calibri" w:cs="B Nazanin" w:hint="cs"/>
                <w:b w:val="0"/>
                <w:sz w:val="22"/>
                <w:szCs w:val="22"/>
                <w:rtl/>
                <w:lang w:eastAsia="en-US" w:bidi="fa-IR"/>
              </w:rPr>
              <w:t>.</w:t>
            </w:r>
          </w:p>
        </w:tc>
        <w:tc>
          <w:tcPr>
            <w:tcW w:w="634" w:type="dxa"/>
            <w:vAlign w:val="center"/>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553"/>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 w:val="0"/>
                <w:rtl/>
                <w:lang w:eastAsia="en-US" w:bidi="fa-IR"/>
              </w:rPr>
            </w:pPr>
            <w:r w:rsidRPr="00407056">
              <w:rPr>
                <w:rFonts w:ascii="Calibri" w:eastAsia="Calibri" w:hAnsi="Calibri" w:cs="B Nazanin" w:hint="cs"/>
                <w:bCs/>
                <w:sz w:val="22"/>
                <w:szCs w:val="22"/>
                <w:rtl/>
                <w:lang w:eastAsia="en-US" w:bidi="fa-IR"/>
              </w:rPr>
              <w:t>20-</w:t>
            </w:r>
            <w:r w:rsidRPr="00407056">
              <w:rPr>
                <w:rFonts w:ascii="Calibri" w:eastAsia="Calibri" w:hAnsi="Calibri" w:cs="B Nazanin" w:hint="cs"/>
                <w:b w:val="0"/>
                <w:sz w:val="22"/>
                <w:szCs w:val="22"/>
                <w:rtl/>
                <w:lang w:eastAsia="en-US" w:bidi="fa-IR"/>
              </w:rPr>
              <w:t>وجود دستورالعمل برای حمل و نقل و جابجایی کالاهای برگشتی(سوابق پایش شود).</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553"/>
          <w:jc w:val="center"/>
        </w:trPr>
        <w:tc>
          <w:tcPr>
            <w:tcW w:w="1341" w:type="dxa"/>
            <w:vMerge/>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hideMark/>
          </w:tcPr>
          <w:p w:rsidR="00122C7E" w:rsidRPr="00407056" w:rsidRDefault="00122C7E" w:rsidP="00105EC7">
            <w:pPr>
              <w:jc w:val="lowKashida"/>
              <w:rPr>
                <w:rFonts w:ascii="Calibri" w:eastAsia="Calibri" w:hAnsi="Calibri" w:cs="B Nazanin"/>
                <w:bCs/>
                <w:rtl/>
                <w:lang w:eastAsia="en-US" w:bidi="fa-IR"/>
              </w:rPr>
            </w:pPr>
            <w:r w:rsidRPr="00407056">
              <w:rPr>
                <w:rFonts w:ascii="Calibri" w:eastAsia="Calibri" w:hAnsi="Calibri" w:cs="B Nazanin" w:hint="cs"/>
                <w:bCs/>
                <w:sz w:val="22"/>
                <w:szCs w:val="22"/>
                <w:rtl/>
                <w:lang w:eastAsia="en-US" w:bidi="fa-IR"/>
              </w:rPr>
              <w:t xml:space="preserve">21- </w:t>
            </w:r>
            <w:r w:rsidRPr="00407056">
              <w:rPr>
                <w:rFonts w:ascii="Calibri" w:eastAsia="Calibri" w:hAnsi="Calibri" w:cs="B Nazanin" w:hint="cs"/>
                <w:b w:val="0"/>
                <w:sz w:val="22"/>
                <w:szCs w:val="22"/>
                <w:rtl/>
                <w:lang w:eastAsia="en-US" w:bidi="fa-IR"/>
              </w:rPr>
              <w:t>علامت گذاری قسمتهای قرنطینه،قابل قبول و مرجوعی به منظور شناسایی سریع</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553"/>
          <w:jc w:val="center"/>
        </w:trPr>
        <w:tc>
          <w:tcPr>
            <w:tcW w:w="1341" w:type="dxa"/>
            <w:vMerge/>
            <w:textDirection w:val="tbRl"/>
            <w:hideMark/>
          </w:tcPr>
          <w:p w:rsidR="00122C7E" w:rsidRPr="00011B06" w:rsidRDefault="00122C7E" w:rsidP="00FA5A32">
            <w:pPr>
              <w:jc w:val="center"/>
              <w:rPr>
                <w:rFonts w:ascii="Calibri" w:eastAsia="Calibri" w:hAnsi="Calibri" w:cs="B Nazanin"/>
                <w:bCs/>
                <w:rtl/>
                <w:lang w:eastAsia="en-US" w:bidi="fa-IR"/>
              </w:rPr>
            </w:pPr>
          </w:p>
        </w:tc>
        <w:tc>
          <w:tcPr>
            <w:tcW w:w="4216" w:type="dxa"/>
            <w:hideMark/>
          </w:tcPr>
          <w:p w:rsidR="00122C7E" w:rsidRPr="00407056" w:rsidRDefault="00122C7E" w:rsidP="00105EC7">
            <w:pPr>
              <w:jc w:val="lowKashida"/>
              <w:rPr>
                <w:rFonts w:ascii="Calibri" w:eastAsia="Calibri" w:hAnsi="Calibri" w:cs="B Nazanin"/>
                <w:bCs/>
                <w:rtl/>
                <w:lang w:eastAsia="en-US" w:bidi="fa-IR"/>
              </w:rPr>
            </w:pPr>
            <w:r w:rsidRPr="00407056">
              <w:rPr>
                <w:rFonts w:ascii="Calibri" w:eastAsia="Calibri" w:hAnsi="Calibri" w:cs="B Nazanin" w:hint="cs"/>
                <w:bCs/>
                <w:sz w:val="22"/>
                <w:szCs w:val="22"/>
                <w:rtl/>
                <w:lang w:eastAsia="en-US" w:bidi="fa-IR"/>
              </w:rPr>
              <w:t>22-</w:t>
            </w:r>
            <w:r w:rsidRPr="00407056">
              <w:rPr>
                <w:rFonts w:ascii="Calibri" w:eastAsia="Calibri" w:hAnsi="Calibri" w:cs="B Nazanin" w:hint="cs"/>
                <w:b w:val="0"/>
                <w:sz w:val="22"/>
                <w:szCs w:val="22"/>
                <w:rtl/>
                <w:lang w:eastAsia="en-US" w:bidi="fa-IR"/>
              </w:rPr>
              <w:t xml:space="preserve"> وجود دستورالعمل مواد برگشتی از تولید به صورت دست نخورده </w:t>
            </w:r>
            <w:r w:rsidR="0056027C" w:rsidRPr="00407056">
              <w:rPr>
                <w:rFonts w:ascii="Calibri" w:eastAsia="Calibri" w:hAnsi="Calibri" w:cs="B Nazanin" w:hint="cs"/>
                <w:b w:val="0"/>
                <w:sz w:val="22"/>
                <w:szCs w:val="22"/>
                <w:rtl/>
                <w:lang w:eastAsia="en-US" w:bidi="fa-IR"/>
              </w:rPr>
              <w:t>(</w:t>
            </w:r>
            <w:r w:rsidRPr="00407056">
              <w:rPr>
                <w:rFonts w:ascii="Calibri" w:eastAsia="Calibri" w:hAnsi="Calibri" w:cs="B Nazanin" w:hint="cs"/>
                <w:b w:val="0"/>
                <w:sz w:val="22"/>
                <w:szCs w:val="22"/>
                <w:rtl/>
                <w:lang w:eastAsia="en-US" w:bidi="fa-IR"/>
              </w:rPr>
              <w:t>سوابق پایش شود).</w:t>
            </w:r>
          </w:p>
        </w:tc>
        <w:tc>
          <w:tcPr>
            <w:tcW w:w="634" w:type="dxa"/>
            <w:vAlign w:val="center"/>
            <w:hideMark/>
          </w:tcPr>
          <w:p w:rsidR="00122C7E" w:rsidRPr="00407056" w:rsidRDefault="00122C7E" w:rsidP="00FA5A32">
            <w:pPr>
              <w:jc w:val="center"/>
              <w:rPr>
                <w:rFonts w:ascii="Calibri" w:eastAsia="Calibri" w:hAnsi="Calibri" w:cs="B Nazanin"/>
                <w:bCs/>
                <w:rtl/>
                <w:lang w:eastAsia="en-US" w:bidi="fa-IR"/>
              </w:rPr>
            </w:pPr>
            <w:r w:rsidRPr="0040705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407056" w:rsidRPr="00011B06" w:rsidTr="00105EC7">
        <w:trPr>
          <w:cantSplit/>
          <w:trHeight w:val="553"/>
          <w:jc w:val="center"/>
        </w:trPr>
        <w:tc>
          <w:tcPr>
            <w:tcW w:w="1341" w:type="dxa"/>
            <w:vMerge w:val="restart"/>
            <w:textDirection w:val="tbRl"/>
            <w:vAlign w:val="center"/>
            <w:hideMark/>
          </w:tcPr>
          <w:p w:rsidR="00407056" w:rsidRPr="00011B06" w:rsidRDefault="00407056"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18-</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سطوح و تجهیزات</w:t>
            </w:r>
          </w:p>
          <w:p w:rsidR="00407056" w:rsidRPr="00011B06" w:rsidRDefault="00407056"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15</w:t>
            </w:r>
          </w:p>
        </w:tc>
        <w:tc>
          <w:tcPr>
            <w:tcW w:w="4216" w:type="dxa"/>
            <w:hideMark/>
          </w:tcPr>
          <w:p w:rsidR="00407056" w:rsidRPr="00011B06" w:rsidRDefault="00407056"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 xml:space="preserve">1- </w:t>
            </w:r>
            <w:r w:rsidRPr="00011B06">
              <w:rPr>
                <w:rFonts w:ascii="Calibri" w:eastAsia="Calibri" w:hAnsi="Calibri" w:cs="B Nazanin" w:hint="cs"/>
                <w:b w:val="0"/>
                <w:sz w:val="22"/>
                <w:szCs w:val="22"/>
                <w:rtl/>
                <w:lang w:eastAsia="en-US" w:bidi="fa-IR"/>
              </w:rPr>
              <w:t>سطوح در تماس با محصول تولیدی دارای جنس مقاوم، صاف (فاقد درز و شکاف) و قابلیت نظافت ، شستشو و گندزدایی کردن(ترجیحاً از جنس استنلس استیل)</w:t>
            </w:r>
          </w:p>
        </w:tc>
        <w:tc>
          <w:tcPr>
            <w:tcW w:w="634" w:type="dxa"/>
            <w:vAlign w:val="center"/>
            <w:hideMark/>
          </w:tcPr>
          <w:p w:rsidR="00407056" w:rsidRPr="00011B06" w:rsidRDefault="00407056"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7</w:t>
            </w:r>
          </w:p>
        </w:tc>
        <w:tc>
          <w:tcPr>
            <w:tcW w:w="833" w:type="dxa"/>
          </w:tcPr>
          <w:p w:rsidR="00407056" w:rsidRPr="00011B06" w:rsidRDefault="00407056" w:rsidP="00FA5A32">
            <w:pPr>
              <w:jc w:val="center"/>
              <w:rPr>
                <w:rFonts w:ascii="Calibri" w:eastAsia="Calibri" w:hAnsi="Calibri" w:cs="B Nazanin"/>
                <w:bCs/>
                <w:rtl/>
                <w:lang w:eastAsia="en-US" w:bidi="fa-IR"/>
              </w:rPr>
            </w:pPr>
          </w:p>
        </w:tc>
        <w:tc>
          <w:tcPr>
            <w:tcW w:w="851" w:type="dxa"/>
          </w:tcPr>
          <w:p w:rsidR="00407056" w:rsidRPr="00011B06" w:rsidRDefault="00407056" w:rsidP="00FA5A32">
            <w:pPr>
              <w:jc w:val="center"/>
              <w:rPr>
                <w:rFonts w:ascii="Calibri" w:eastAsia="Calibri" w:hAnsi="Calibri" w:cs="B Nazanin"/>
                <w:bCs/>
                <w:rtl/>
                <w:lang w:eastAsia="en-US" w:bidi="fa-IR"/>
              </w:rPr>
            </w:pPr>
          </w:p>
        </w:tc>
        <w:tc>
          <w:tcPr>
            <w:tcW w:w="2835" w:type="dxa"/>
          </w:tcPr>
          <w:p w:rsidR="00407056" w:rsidRPr="00011B06" w:rsidRDefault="00407056" w:rsidP="00FA5A32">
            <w:pPr>
              <w:jc w:val="center"/>
              <w:rPr>
                <w:rFonts w:ascii="Calibri" w:eastAsia="Calibri" w:hAnsi="Calibri" w:cs="B Nazanin"/>
                <w:bCs/>
                <w:rtl/>
                <w:lang w:eastAsia="en-US" w:bidi="fa-IR"/>
              </w:rPr>
            </w:pPr>
          </w:p>
        </w:tc>
      </w:tr>
      <w:tr w:rsidR="00407056" w:rsidRPr="00011B06" w:rsidTr="00105EC7">
        <w:trPr>
          <w:cantSplit/>
          <w:trHeight w:val="553"/>
          <w:jc w:val="center"/>
        </w:trPr>
        <w:tc>
          <w:tcPr>
            <w:tcW w:w="1341" w:type="dxa"/>
            <w:vMerge/>
            <w:vAlign w:val="center"/>
            <w:hideMark/>
          </w:tcPr>
          <w:p w:rsidR="00407056" w:rsidRPr="00011B06" w:rsidRDefault="00407056" w:rsidP="00FA5A32">
            <w:pPr>
              <w:jc w:val="center"/>
              <w:rPr>
                <w:rFonts w:ascii="Calibri" w:eastAsia="Calibri" w:hAnsi="Calibri" w:cs="B Nazanin"/>
                <w:bCs/>
                <w:rtl/>
                <w:lang w:eastAsia="en-US" w:bidi="fa-IR"/>
              </w:rPr>
            </w:pPr>
          </w:p>
        </w:tc>
        <w:tc>
          <w:tcPr>
            <w:tcW w:w="4216" w:type="dxa"/>
            <w:hideMark/>
          </w:tcPr>
          <w:p w:rsidR="00407056" w:rsidRPr="00407056" w:rsidRDefault="00407056"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سطح سینی ها و مخازن لوله های انتقال دهنده و سایر ابزار مورد استفاده در تماس با محصول تولیدی دارای جنس مقاوم، فاقد درز و شکاف و قابل نظافت و گندزدایی کردن</w:t>
            </w:r>
          </w:p>
        </w:tc>
        <w:tc>
          <w:tcPr>
            <w:tcW w:w="634" w:type="dxa"/>
            <w:vAlign w:val="center"/>
            <w:hideMark/>
          </w:tcPr>
          <w:p w:rsidR="00407056" w:rsidRPr="00407056" w:rsidRDefault="00407056"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8</w:t>
            </w:r>
          </w:p>
        </w:tc>
        <w:tc>
          <w:tcPr>
            <w:tcW w:w="833" w:type="dxa"/>
          </w:tcPr>
          <w:p w:rsidR="00407056" w:rsidRPr="00011B06" w:rsidRDefault="00407056" w:rsidP="00FA5A32">
            <w:pPr>
              <w:jc w:val="center"/>
              <w:rPr>
                <w:rFonts w:ascii="Calibri" w:eastAsia="Calibri" w:hAnsi="Calibri" w:cs="B Nazanin"/>
                <w:bCs/>
                <w:rtl/>
                <w:lang w:eastAsia="en-US" w:bidi="fa-IR"/>
              </w:rPr>
            </w:pPr>
          </w:p>
        </w:tc>
        <w:tc>
          <w:tcPr>
            <w:tcW w:w="851" w:type="dxa"/>
          </w:tcPr>
          <w:p w:rsidR="00407056" w:rsidRPr="00011B06" w:rsidRDefault="00407056" w:rsidP="00FA5A32">
            <w:pPr>
              <w:jc w:val="center"/>
              <w:rPr>
                <w:rFonts w:ascii="Calibri" w:eastAsia="Calibri" w:hAnsi="Calibri" w:cs="B Nazanin"/>
                <w:bCs/>
                <w:rtl/>
                <w:lang w:eastAsia="en-US" w:bidi="fa-IR"/>
              </w:rPr>
            </w:pPr>
          </w:p>
        </w:tc>
        <w:tc>
          <w:tcPr>
            <w:tcW w:w="2835" w:type="dxa"/>
          </w:tcPr>
          <w:p w:rsidR="00407056" w:rsidRPr="00011B06" w:rsidRDefault="00407056" w:rsidP="00FA5A32">
            <w:pPr>
              <w:jc w:val="center"/>
              <w:rPr>
                <w:rFonts w:ascii="Calibri" w:eastAsia="Calibri" w:hAnsi="Calibri" w:cs="B Nazanin"/>
                <w:bCs/>
                <w:rtl/>
                <w:lang w:eastAsia="en-US" w:bidi="fa-IR"/>
              </w:rPr>
            </w:pPr>
          </w:p>
        </w:tc>
      </w:tr>
    </w:tbl>
    <w:p w:rsidR="004312FC" w:rsidRDefault="004312FC" w:rsidP="00FA5A32">
      <w:pPr>
        <w:ind w:firstLine="477"/>
        <w:jc w:val="center"/>
        <w:rPr>
          <w:rFonts w:cs="B Nazanin"/>
          <w:b w:val="0"/>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4216"/>
        <w:gridCol w:w="634"/>
        <w:gridCol w:w="833"/>
        <w:gridCol w:w="851"/>
        <w:gridCol w:w="2835"/>
      </w:tblGrid>
      <w:tr w:rsidR="004312FC" w:rsidRPr="00011B06" w:rsidTr="00105EC7">
        <w:trPr>
          <w:cantSplit/>
          <w:trHeight w:val="276"/>
          <w:jc w:val="center"/>
        </w:trPr>
        <w:tc>
          <w:tcPr>
            <w:tcW w:w="1341" w:type="dxa"/>
            <w:vMerge w:val="restart"/>
            <w:shd w:val="clear" w:color="auto" w:fill="D9D9D9" w:themeFill="background1" w:themeFillShade="D9"/>
            <w:vAlign w:val="center"/>
          </w:tcPr>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lastRenderedPageBreak/>
              <w:t>مورد</w:t>
            </w:r>
          </w:p>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16" w:type="dxa"/>
            <w:vMerge w:val="restart"/>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4312FC" w:rsidRPr="00011B06" w:rsidTr="00105EC7">
        <w:trPr>
          <w:cantSplit/>
          <w:trHeight w:val="974"/>
          <w:jc w:val="center"/>
        </w:trPr>
        <w:tc>
          <w:tcPr>
            <w:tcW w:w="1341" w:type="dxa"/>
            <w:vMerge/>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lang w:eastAsia="en-US" w:bidi="fa-IR"/>
              </w:rPr>
            </w:pPr>
          </w:p>
        </w:tc>
        <w:tc>
          <w:tcPr>
            <w:tcW w:w="4216" w:type="dxa"/>
            <w:vMerge/>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p>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بند</w:t>
            </w:r>
          </w:p>
        </w:tc>
        <w:tc>
          <w:tcPr>
            <w:tcW w:w="833" w:type="dxa"/>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p>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خود ارزیابی</w:t>
            </w:r>
          </w:p>
        </w:tc>
        <w:tc>
          <w:tcPr>
            <w:tcW w:w="851" w:type="dxa"/>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4312FC" w:rsidRPr="00011B06" w:rsidRDefault="004312FC"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122C7E" w:rsidRPr="00011B06" w:rsidTr="00105EC7">
        <w:trPr>
          <w:cantSplit/>
          <w:trHeight w:val="544"/>
          <w:jc w:val="center"/>
        </w:trPr>
        <w:tc>
          <w:tcPr>
            <w:tcW w:w="1341" w:type="dxa"/>
            <w:vMerge w:val="restart"/>
            <w:textDirection w:val="tbRl"/>
            <w:vAlign w:val="center"/>
            <w:hideMark/>
          </w:tcPr>
          <w:p w:rsidR="00914766" w:rsidRDefault="00122C7E"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19- اتاق توزین</w:t>
            </w:r>
          </w:p>
          <w:p w:rsidR="00122C7E" w:rsidRPr="00011B06" w:rsidRDefault="00914766" w:rsidP="00FA5A32">
            <w:pPr>
              <w:ind w:left="113" w:right="113"/>
              <w:jc w:val="center"/>
              <w:rPr>
                <w:rFonts w:ascii="Calibri" w:eastAsia="Calibri" w:hAnsi="Calibri" w:cs="B Nazanin"/>
                <w:bCs/>
                <w:lang w:eastAsia="en-US" w:bidi="fa-IR"/>
              </w:rPr>
            </w:pPr>
            <w:r>
              <w:rPr>
                <w:rFonts w:ascii="Calibri" w:eastAsia="Calibri" w:hAnsi="Calibri" w:cs="B Nazanin" w:hint="cs"/>
                <w:bCs/>
                <w:sz w:val="22"/>
                <w:szCs w:val="22"/>
                <w:rtl/>
                <w:lang w:eastAsia="en-US" w:bidi="fa-IR"/>
              </w:rPr>
              <w:t>ا</w:t>
            </w:r>
            <w:r w:rsidR="00122C7E" w:rsidRPr="00011B06">
              <w:rPr>
                <w:rFonts w:ascii="Calibri" w:eastAsia="Calibri" w:hAnsi="Calibri" w:cs="B Nazanin" w:hint="cs"/>
                <w:bCs/>
                <w:sz w:val="22"/>
                <w:szCs w:val="22"/>
                <w:rtl/>
                <w:lang w:eastAsia="en-US" w:bidi="fa-IR"/>
              </w:rPr>
              <w:t>متیاز - 18</w:t>
            </w:r>
          </w:p>
        </w:tc>
        <w:tc>
          <w:tcPr>
            <w:tcW w:w="4216" w:type="dxa"/>
            <w:vAlign w:val="center"/>
          </w:tcPr>
          <w:p w:rsidR="00122C7E" w:rsidRPr="00407056" w:rsidRDefault="00407056" w:rsidP="00105EC7">
            <w:pPr>
              <w:jc w:val="lowKashida"/>
              <w:rPr>
                <w:rFonts w:ascii="Calibri" w:eastAsia="Calibri" w:hAnsi="Calibri" w:cs="B Nazanin"/>
                <w:b w:val="0"/>
                <w:rtl/>
                <w:lang w:eastAsia="en-US" w:bidi="fa-IR"/>
              </w:rPr>
            </w:pPr>
            <w:r>
              <w:rPr>
                <w:rFonts w:ascii="Calibri" w:eastAsia="Calibri" w:hAnsi="Calibri" w:cs="B Nazanin" w:hint="cs"/>
                <w:b w:val="0"/>
                <w:sz w:val="22"/>
                <w:szCs w:val="22"/>
                <w:rtl/>
                <w:lang w:eastAsia="en-US" w:bidi="fa-IR"/>
              </w:rPr>
              <w:t xml:space="preserve">1- </w:t>
            </w:r>
            <w:r w:rsidR="00122C7E" w:rsidRPr="00407056">
              <w:rPr>
                <w:rFonts w:ascii="Calibri" w:eastAsia="Calibri" w:hAnsi="Calibri" w:cs="B Nazanin" w:hint="cs"/>
                <w:b w:val="0"/>
                <w:sz w:val="22"/>
                <w:szCs w:val="22"/>
                <w:rtl/>
                <w:lang w:eastAsia="en-US" w:bidi="fa-IR"/>
              </w:rPr>
              <w:t>مناسب بودن فضا و محل اتاق توزین قبل از ورود مواد به سالن تولید</w:t>
            </w:r>
          </w:p>
        </w:tc>
        <w:tc>
          <w:tcPr>
            <w:tcW w:w="634" w:type="dxa"/>
            <w:vAlign w:val="center"/>
            <w:hideMark/>
          </w:tcPr>
          <w:p w:rsidR="00122C7E" w:rsidRPr="00914766" w:rsidRDefault="00122C7E"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447"/>
          <w:jc w:val="center"/>
        </w:trPr>
        <w:tc>
          <w:tcPr>
            <w:tcW w:w="1341" w:type="dxa"/>
            <w:vMerge/>
            <w:textDirection w:val="tbRl"/>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vAlign w:val="center"/>
          </w:tcPr>
          <w:p w:rsidR="00914766" w:rsidRPr="00011B06" w:rsidRDefault="00122C7E"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0040705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متناسب بودن ترازوها با ظرفیت تولید</w:t>
            </w:r>
          </w:p>
        </w:tc>
        <w:tc>
          <w:tcPr>
            <w:tcW w:w="634" w:type="dxa"/>
            <w:vAlign w:val="center"/>
            <w:hideMark/>
          </w:tcPr>
          <w:p w:rsidR="00122C7E" w:rsidRPr="00914766" w:rsidRDefault="00122C7E"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411"/>
          <w:jc w:val="center"/>
        </w:trPr>
        <w:tc>
          <w:tcPr>
            <w:tcW w:w="1341" w:type="dxa"/>
            <w:vMerge/>
            <w:textDirection w:val="tbRl"/>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vAlign w:val="center"/>
          </w:tcPr>
          <w:p w:rsidR="00914766" w:rsidRPr="00011B06" w:rsidRDefault="00122C7E"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0040705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جنس مناسب و تمیز بودن ظروف توزین</w:t>
            </w:r>
          </w:p>
        </w:tc>
        <w:tc>
          <w:tcPr>
            <w:tcW w:w="634" w:type="dxa"/>
            <w:vAlign w:val="center"/>
            <w:hideMark/>
          </w:tcPr>
          <w:p w:rsidR="00122C7E" w:rsidRPr="00914766" w:rsidRDefault="00122C7E"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416"/>
          <w:jc w:val="center"/>
        </w:trPr>
        <w:tc>
          <w:tcPr>
            <w:tcW w:w="1341" w:type="dxa"/>
            <w:vMerge/>
            <w:textDirection w:val="tbRl"/>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vAlign w:val="center"/>
          </w:tcPr>
          <w:p w:rsidR="00914766" w:rsidRPr="00011B06" w:rsidRDefault="00122C7E"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sidR="0040705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قابلیت شناسایی مواد اولیه</w:t>
            </w:r>
          </w:p>
        </w:tc>
        <w:tc>
          <w:tcPr>
            <w:tcW w:w="634" w:type="dxa"/>
            <w:vAlign w:val="center"/>
            <w:hideMark/>
          </w:tcPr>
          <w:p w:rsidR="00122C7E" w:rsidRPr="00914766" w:rsidRDefault="00122C7E"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409"/>
          <w:jc w:val="center"/>
        </w:trPr>
        <w:tc>
          <w:tcPr>
            <w:tcW w:w="1341" w:type="dxa"/>
            <w:vMerge/>
            <w:textDirection w:val="tbRl"/>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vAlign w:val="center"/>
          </w:tcPr>
          <w:p w:rsidR="00122C7E" w:rsidRPr="00011B06" w:rsidRDefault="00122C7E"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 xml:space="preserve">5- </w:t>
            </w:r>
            <w:r w:rsidRPr="00011B06">
              <w:rPr>
                <w:rFonts w:ascii="Calibri" w:eastAsia="Calibri" w:hAnsi="Calibri" w:cs="B Nazanin" w:hint="cs"/>
                <w:b w:val="0"/>
                <w:sz w:val="22"/>
                <w:szCs w:val="22"/>
                <w:rtl/>
                <w:lang w:eastAsia="en-US" w:bidi="fa-IR"/>
              </w:rPr>
              <w:t>کالیبره بودن ترازوهای توزین(سوابق پایش شود).</w:t>
            </w:r>
          </w:p>
        </w:tc>
        <w:tc>
          <w:tcPr>
            <w:tcW w:w="634" w:type="dxa"/>
            <w:vAlign w:val="center"/>
            <w:hideMark/>
          </w:tcPr>
          <w:p w:rsidR="00122C7E" w:rsidRPr="00914766" w:rsidRDefault="00122C7E"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4</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79"/>
          <w:jc w:val="center"/>
        </w:trPr>
        <w:tc>
          <w:tcPr>
            <w:tcW w:w="1341" w:type="dxa"/>
            <w:vMerge/>
            <w:textDirection w:val="tbRl"/>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vAlign w:val="center"/>
          </w:tcPr>
          <w:p w:rsidR="00122C7E" w:rsidRPr="00011B06" w:rsidRDefault="00122C7E"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6-</w:t>
            </w:r>
            <w:r w:rsidRPr="00011B06">
              <w:rPr>
                <w:rFonts w:ascii="Calibri" w:eastAsia="Calibri" w:hAnsi="Calibri" w:cs="B Nazanin" w:hint="cs"/>
                <w:b w:val="0"/>
                <w:sz w:val="22"/>
                <w:szCs w:val="22"/>
                <w:rtl/>
                <w:lang w:eastAsia="en-US" w:bidi="fa-IR"/>
              </w:rPr>
              <w:t xml:space="preserve"> وجود دستورالعمل نظافت ، شستشو و گندزدایی اتاق توزین و اجرای آن( سوابق پایش شود).</w:t>
            </w:r>
          </w:p>
        </w:tc>
        <w:tc>
          <w:tcPr>
            <w:tcW w:w="634" w:type="dxa"/>
            <w:vAlign w:val="center"/>
            <w:hideMark/>
          </w:tcPr>
          <w:p w:rsidR="00122C7E" w:rsidRPr="00914766" w:rsidRDefault="00122C7E"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122C7E" w:rsidRPr="00011B06" w:rsidTr="00105EC7">
        <w:trPr>
          <w:cantSplit/>
          <w:trHeight w:val="679"/>
          <w:jc w:val="center"/>
        </w:trPr>
        <w:tc>
          <w:tcPr>
            <w:tcW w:w="1341" w:type="dxa"/>
            <w:vMerge/>
            <w:textDirection w:val="tbRl"/>
            <w:vAlign w:val="center"/>
            <w:hideMark/>
          </w:tcPr>
          <w:p w:rsidR="00122C7E" w:rsidRPr="00011B06" w:rsidRDefault="00122C7E" w:rsidP="00FA5A32">
            <w:pPr>
              <w:jc w:val="center"/>
              <w:rPr>
                <w:rFonts w:ascii="Calibri" w:eastAsia="Calibri" w:hAnsi="Calibri" w:cs="B Nazanin"/>
                <w:bCs/>
                <w:lang w:eastAsia="en-US" w:bidi="fa-IR"/>
              </w:rPr>
            </w:pPr>
          </w:p>
        </w:tc>
        <w:tc>
          <w:tcPr>
            <w:tcW w:w="4216" w:type="dxa"/>
            <w:vAlign w:val="center"/>
          </w:tcPr>
          <w:p w:rsidR="00122C7E" w:rsidRPr="00011B06" w:rsidRDefault="00122C7E"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7-</w:t>
            </w:r>
            <w:r w:rsidRPr="00011B06">
              <w:rPr>
                <w:rFonts w:ascii="Calibri" w:eastAsia="Calibri" w:hAnsi="Calibri" w:cs="B Nazanin" w:hint="cs"/>
                <w:b w:val="0"/>
                <w:sz w:val="22"/>
                <w:szCs w:val="22"/>
                <w:rtl/>
                <w:lang w:eastAsia="en-US" w:bidi="fa-IR"/>
              </w:rPr>
              <w:t xml:space="preserve"> وجود دستورالعمل نظافت ، شستشو و گندزدایی ظروف و اجرای آن( سوابق پایش شود).</w:t>
            </w:r>
          </w:p>
        </w:tc>
        <w:tc>
          <w:tcPr>
            <w:tcW w:w="634" w:type="dxa"/>
            <w:vAlign w:val="center"/>
            <w:hideMark/>
          </w:tcPr>
          <w:p w:rsidR="00122C7E" w:rsidRPr="00914766" w:rsidRDefault="00122C7E"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122C7E" w:rsidRPr="00011B06" w:rsidRDefault="00122C7E" w:rsidP="00FA5A32">
            <w:pPr>
              <w:jc w:val="center"/>
              <w:rPr>
                <w:rFonts w:ascii="Calibri" w:eastAsia="Calibri" w:hAnsi="Calibri" w:cs="B Nazanin"/>
                <w:bCs/>
                <w:rtl/>
                <w:lang w:eastAsia="en-US" w:bidi="fa-IR"/>
              </w:rPr>
            </w:pPr>
          </w:p>
        </w:tc>
        <w:tc>
          <w:tcPr>
            <w:tcW w:w="851" w:type="dxa"/>
          </w:tcPr>
          <w:p w:rsidR="00122C7E" w:rsidRPr="00011B06" w:rsidRDefault="00122C7E" w:rsidP="00FA5A32">
            <w:pPr>
              <w:jc w:val="center"/>
              <w:rPr>
                <w:rFonts w:ascii="Calibri" w:eastAsia="Calibri" w:hAnsi="Calibri" w:cs="B Nazanin"/>
                <w:bCs/>
                <w:rtl/>
                <w:lang w:eastAsia="en-US" w:bidi="fa-IR"/>
              </w:rPr>
            </w:pPr>
          </w:p>
        </w:tc>
        <w:tc>
          <w:tcPr>
            <w:tcW w:w="2835" w:type="dxa"/>
          </w:tcPr>
          <w:p w:rsidR="00122C7E" w:rsidRPr="00011B06" w:rsidRDefault="00122C7E"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val="restart"/>
            <w:textDirection w:val="tbRl"/>
            <w:vAlign w:val="center"/>
            <w:hideMark/>
          </w:tcPr>
          <w:p w:rsidR="00914766" w:rsidRPr="00011B06" w:rsidRDefault="00914766"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20-</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قسمت های تولید و فرآوری</w:t>
            </w:r>
          </w:p>
          <w:p w:rsidR="00914766" w:rsidRPr="00011B06" w:rsidRDefault="00914766"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100</w:t>
            </w:r>
          </w:p>
        </w:tc>
        <w:tc>
          <w:tcPr>
            <w:tcW w:w="4216" w:type="dxa"/>
            <w:vAlign w:val="center"/>
          </w:tcPr>
          <w:p w:rsidR="00914766" w:rsidRPr="00011B06" w:rsidRDefault="00914766"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Pr="00011B06">
              <w:rPr>
                <w:rFonts w:eastAsia="Calibri" w:cs="Times New Roma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وجود فضای کافی برای انجام عملیات تولید متناسب با حجم دستگاهها و ظرفیت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5</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Pr="00011B06">
              <w:rPr>
                <w:rFonts w:ascii="Calibri" w:eastAsia="Calibri" w:hAnsi="Calibri" w:cs="B Nazanin" w:hint="cs"/>
                <w:b w:val="0"/>
                <w:sz w:val="22"/>
                <w:szCs w:val="22"/>
                <w:rtl/>
                <w:lang w:eastAsia="en-US" w:bidi="fa-IR"/>
              </w:rPr>
              <w:t xml:space="preserve"> متناسب بودن تجهیزات تولید فرآیند های مورد نظر و نوع و ظرفیت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5</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Pr="00011B06">
              <w:rPr>
                <w:rFonts w:ascii="Calibri" w:eastAsia="Calibri" w:hAnsi="Calibri" w:cs="B Nazanin" w:hint="cs"/>
                <w:b w:val="0"/>
                <w:sz w:val="22"/>
                <w:szCs w:val="22"/>
                <w:rtl/>
                <w:lang w:eastAsia="en-US" w:bidi="fa-IR"/>
              </w:rPr>
              <w:t>در نظر گرفتن رختکن مناسب و کافی برای گارکران با در نظر گرفتن تعداد و جنسیت قبل از ورود به سالن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3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4-</w:t>
            </w:r>
            <w:r w:rsidRPr="00011B06">
              <w:rPr>
                <w:rFonts w:ascii="Calibri" w:eastAsia="Calibri" w:hAnsi="Calibri" w:cs="B Nazanin" w:hint="cs"/>
                <w:b w:val="0"/>
                <w:sz w:val="22"/>
                <w:szCs w:val="22"/>
                <w:rtl/>
                <w:lang w:eastAsia="en-US" w:bidi="fa-IR"/>
              </w:rPr>
              <w:t xml:space="preserve"> رضایت بخش بودن نظافت  و نظم سالن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4</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5</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پوشیده بودن  همه درزها ، سوراخ ها و یا ورودی های لوله از خلال دیوار های خارجی به طور مناسب</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6</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 وجود دستورالعمل نظافت ، شستشو و گندزدایی سالن تولید و اجرای آن( سوابق پایش شود).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7</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 وجود دستورالعمل نظافت ، شستشو و گندزدایی خطوط  تولید،لوله ها تانکها و رآکتورها و اجرای آن( سوابق پایش شود).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35"/>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8</w:t>
            </w:r>
            <w:r w:rsidRPr="00011B0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مجهز بودن تجهیزات تولید به سیستم های کامپیوتری</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vAlign w:val="center"/>
          </w:tcPr>
          <w:p w:rsidR="00914766" w:rsidRPr="00011B06" w:rsidRDefault="00914766" w:rsidP="00105EC7">
            <w:pPr>
              <w:jc w:val="lowKashida"/>
              <w:rPr>
                <w:rFonts w:ascii="Calibri" w:eastAsia="Calibri" w:hAnsi="Calibri" w:cs="B Nazanin"/>
                <w:bCs/>
                <w:lang w:eastAsia="en-US" w:bidi="fa-IR"/>
              </w:rPr>
            </w:pPr>
            <w:r>
              <w:rPr>
                <w:rFonts w:ascii="Calibri" w:eastAsia="Calibri" w:hAnsi="Calibri" w:cs="B Nazanin" w:hint="cs"/>
                <w:bCs/>
                <w:sz w:val="22"/>
                <w:szCs w:val="22"/>
                <w:rtl/>
                <w:lang w:eastAsia="en-US" w:bidi="fa-IR"/>
              </w:rPr>
              <w:t>9</w:t>
            </w:r>
            <w:r w:rsidRPr="00011B0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پیوسته بودن انتقال مواد از تولید به بسته بندی</w:t>
            </w:r>
            <w:r>
              <w:rPr>
                <w:rFonts w:ascii="Calibri" w:eastAsia="Calibri" w:hAnsi="Calibri" w:cs="B Nazanin" w:hint="cs"/>
                <w:b w:val="0"/>
                <w:sz w:val="22"/>
                <w:szCs w:val="22"/>
                <w:rtl/>
                <w:lang w:eastAsia="en-US" w:bidi="fa-IR"/>
              </w:rPr>
              <w:t xml:space="preserve"> </w:t>
            </w:r>
            <w:r w:rsidRPr="00011B06">
              <w:rPr>
                <w:rFonts w:ascii="Calibri" w:eastAsia="Calibri" w:hAnsi="Calibri" w:cs="B Nazanin"/>
                <w:b w:val="0"/>
                <w:sz w:val="22"/>
                <w:szCs w:val="22"/>
                <w:lang w:eastAsia="en-US" w:bidi="fa-IR"/>
              </w:rPr>
              <w:t>(CONTINIOUS)</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4</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10</w:t>
            </w:r>
            <w:r w:rsidRPr="00011B06">
              <w:rPr>
                <w:rFonts w:ascii="Calibri" w:eastAsia="Calibri" w:hAnsi="Calibri" w:cs="B Nazanin" w:hint="cs"/>
                <w:b w:val="0"/>
                <w:sz w:val="22"/>
                <w:szCs w:val="22"/>
                <w:rtl/>
                <w:lang w:eastAsia="en-US" w:bidi="fa-IR"/>
              </w:rPr>
              <w:t>- طراحی مناسب دستگاهها و تجهیزات تولید به نحوی که استفاده، تمیز کردن و نگهداری آنها را آسان سازد.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4</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11</w:t>
            </w:r>
            <w:r w:rsidRPr="00011B06">
              <w:rPr>
                <w:rFonts w:ascii="Calibri" w:eastAsia="Calibri" w:hAnsi="Calibri" w:cs="B Nazanin" w:hint="cs"/>
                <w:b w:val="0"/>
                <w:sz w:val="22"/>
                <w:szCs w:val="22"/>
                <w:rtl/>
                <w:lang w:eastAsia="en-US" w:bidi="fa-IR"/>
              </w:rPr>
              <w:t>- کالیبراسیون  تجهیزات و دستگاههای تولید طبق جدول زمان بندی شده (سوابق پایش شوند).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4</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12</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 کلیه تانکهای تولید، درپوش آنها، راکتورهای آنها و لوله های انتقال تمیز ، بدون خوردگی و آسیب به بدنه می باشند.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13</w:t>
            </w:r>
            <w:r w:rsidRPr="00011B06">
              <w:rPr>
                <w:rFonts w:ascii="Calibri" w:eastAsia="Calibri" w:hAnsi="Calibri" w:cs="B Nazanin" w:hint="cs"/>
                <w:b w:val="0"/>
                <w:sz w:val="22"/>
                <w:szCs w:val="22"/>
                <w:rtl/>
                <w:lang w:eastAsia="en-US" w:bidi="fa-IR"/>
              </w:rPr>
              <w:t>- کلیه تانکهای ذخیره، درپوش آنها، راکتورهای آنها و لوله های انتقال تمیز، بدون خوردگی و آسیب به بدنه می باشند.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679"/>
          <w:jc w:val="center"/>
        </w:trPr>
        <w:tc>
          <w:tcPr>
            <w:tcW w:w="1341" w:type="dxa"/>
            <w:vMerge/>
            <w:textDirection w:val="tbRl"/>
            <w:vAlign w:val="center"/>
            <w:hideMark/>
          </w:tcPr>
          <w:p w:rsidR="00914766" w:rsidRPr="00011B06" w:rsidRDefault="00914766" w:rsidP="00FA5A32">
            <w:pPr>
              <w:jc w:val="center"/>
              <w:rPr>
                <w:rFonts w:ascii="Calibri" w:eastAsia="Calibri" w:hAnsi="Calibri" w:cs="B Nazanin"/>
                <w:bCs/>
                <w:lang w:eastAsia="en-US" w:bidi="fa-IR"/>
              </w:rPr>
            </w:pPr>
          </w:p>
        </w:tc>
        <w:tc>
          <w:tcPr>
            <w:tcW w:w="4216" w:type="dxa"/>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14</w:t>
            </w:r>
            <w:r w:rsidRPr="00011B06">
              <w:rPr>
                <w:rFonts w:ascii="Calibri" w:eastAsia="Calibri" w:hAnsi="Calibri" w:cs="B Nazanin" w:hint="cs"/>
                <w:bCs/>
                <w:sz w:val="22"/>
                <w:szCs w:val="22"/>
                <w:rtl/>
                <w:lang w:eastAsia="en-US" w:bidi="fa-IR"/>
              </w:rPr>
              <w:t>-</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مجزا بودن بخش های مختلف تولید با استفاده از تمهیداتی نظیر پرده های نواری (جریان یک</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طرفه از بخش تمیز به غیر تمیز)</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bl>
    <w:p w:rsidR="004312FC" w:rsidRDefault="004312FC" w:rsidP="00FA5A32">
      <w:pPr>
        <w:ind w:firstLine="477"/>
        <w:jc w:val="center"/>
        <w:rPr>
          <w:rFonts w:cs="B Nazanin"/>
          <w:b w:val="0"/>
          <w:sz w:val="14"/>
          <w:szCs w:val="14"/>
          <w:lang w:bidi="fa-IR"/>
        </w:rPr>
      </w:pPr>
    </w:p>
    <w:p w:rsidR="00AF391E" w:rsidRPr="00914766" w:rsidRDefault="00AF391E" w:rsidP="00FA5A32">
      <w:pPr>
        <w:ind w:firstLine="477"/>
        <w:jc w:val="center"/>
        <w:rPr>
          <w:rFonts w:cs="B Nazanin"/>
          <w:b w:val="0"/>
          <w:sz w:val="14"/>
          <w:szCs w:val="14"/>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4247"/>
        <w:gridCol w:w="634"/>
        <w:gridCol w:w="833"/>
        <w:gridCol w:w="851"/>
        <w:gridCol w:w="2835"/>
      </w:tblGrid>
      <w:tr w:rsidR="00144E41" w:rsidRPr="00011B06" w:rsidTr="00105EC7">
        <w:trPr>
          <w:jc w:val="center"/>
        </w:trPr>
        <w:tc>
          <w:tcPr>
            <w:tcW w:w="1310" w:type="dxa"/>
            <w:vMerge w:val="restart"/>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مورد</w:t>
            </w:r>
          </w:p>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47" w:type="dxa"/>
            <w:vMerge w:val="restart"/>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144E41" w:rsidRPr="00011B06" w:rsidTr="00105EC7">
        <w:trPr>
          <w:jc w:val="center"/>
        </w:trPr>
        <w:tc>
          <w:tcPr>
            <w:tcW w:w="1310" w:type="dxa"/>
            <w:vMerge/>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lang w:eastAsia="en-US" w:bidi="fa-IR"/>
              </w:rPr>
            </w:pPr>
          </w:p>
        </w:tc>
        <w:tc>
          <w:tcPr>
            <w:tcW w:w="4247" w:type="dxa"/>
            <w:vMerge/>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144E41" w:rsidRPr="00011B06" w:rsidRDefault="00144E41"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914766" w:rsidRPr="00011B06" w:rsidTr="00105EC7">
        <w:trPr>
          <w:cantSplit/>
          <w:trHeight w:val="539"/>
          <w:jc w:val="center"/>
        </w:trPr>
        <w:tc>
          <w:tcPr>
            <w:tcW w:w="1310" w:type="dxa"/>
            <w:vMerge w:val="restart"/>
            <w:textDirection w:val="tbRl"/>
            <w:vAlign w:val="center"/>
          </w:tcPr>
          <w:p w:rsidR="00914766" w:rsidRPr="00011B06" w:rsidRDefault="00914766"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20-</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قسمت های تولید و فرآوری</w:t>
            </w:r>
          </w:p>
          <w:p w:rsidR="00914766" w:rsidRPr="00011B06" w:rsidRDefault="00914766"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100</w:t>
            </w:r>
          </w:p>
        </w:tc>
        <w:tc>
          <w:tcPr>
            <w:tcW w:w="4247" w:type="dxa"/>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15</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 نگهداری صحیح تمام وسایل و ظروف مورد استفاده در تولید تمیز و مناسب بودن جنس آنها</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375"/>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16</w:t>
            </w:r>
            <w:r w:rsidRPr="00011B06">
              <w:rPr>
                <w:rFonts w:ascii="Calibri" w:eastAsia="Calibri" w:hAnsi="Calibri" w:cs="B Nazanin" w:hint="cs"/>
                <w:bCs/>
                <w:sz w:val="22"/>
                <w:szCs w:val="22"/>
                <w:rtl/>
                <w:lang w:eastAsia="en-US" w:bidi="fa-IR"/>
              </w:rPr>
              <w:t>-</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دارا بودن تاییدیه کلیه مورد استفاده در خط تولید توسط آزمایشگاه</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300"/>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17</w:t>
            </w:r>
            <w:r w:rsidRPr="00011B06">
              <w:rPr>
                <w:rFonts w:ascii="Calibri" w:eastAsia="Calibri" w:hAnsi="Calibri" w:cs="B Nazanin" w:hint="cs"/>
                <w:bCs/>
                <w:sz w:val="22"/>
                <w:szCs w:val="22"/>
                <w:rtl/>
                <w:lang w:eastAsia="en-US" w:bidi="fa-IR"/>
              </w:rPr>
              <w:t>-</w:t>
            </w:r>
            <w:r w:rsidR="00E279AE">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برچسب گذاری ظروف مواد اولیه موجود در  سالن تولید</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345"/>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18</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 شناسایی همه تانکهای تولید و ذخیره به طور مناسبی از نظر محتویات</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307"/>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19</w:t>
            </w:r>
            <w:r w:rsidRPr="00011B06">
              <w:rPr>
                <w:rFonts w:ascii="Calibri" w:eastAsia="Calibri" w:hAnsi="Calibri" w:cs="B Nazanin" w:hint="cs"/>
                <w:bCs/>
                <w:sz w:val="22"/>
                <w:szCs w:val="22"/>
                <w:rtl/>
                <w:lang w:eastAsia="en-US" w:bidi="fa-IR"/>
              </w:rPr>
              <w:t>-</w:t>
            </w:r>
            <w:r w:rsidR="00B83535">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دستور العمل های تولید برای پرسنل تولید</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330"/>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20</w:t>
            </w:r>
            <w:r w:rsidRPr="00011B06">
              <w:rPr>
                <w:rFonts w:ascii="Calibri" w:eastAsia="Calibri" w:hAnsi="Calibri" w:cs="B Nazanin" w:hint="cs"/>
                <w:bCs/>
                <w:sz w:val="22"/>
                <w:szCs w:val="22"/>
                <w:rtl/>
                <w:lang w:eastAsia="en-US" w:bidi="fa-IR"/>
              </w:rPr>
              <w:t>-</w:t>
            </w:r>
            <w:r w:rsidR="00B83535">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انجام پایش حین تولید انجام می شود؟ (وزن، فشار، </w:t>
            </w:r>
            <w:r w:rsidR="00B83535">
              <w:rPr>
                <w:rFonts w:ascii="Calibri" w:eastAsia="Calibri" w:hAnsi="Calibri" w:cs="B Nazanin" w:hint="cs"/>
                <w:b w:val="0"/>
                <w:sz w:val="22"/>
                <w:szCs w:val="22"/>
                <w:rtl/>
                <w:lang w:eastAsia="en-US" w:bidi="fa-IR"/>
              </w:rPr>
              <w:t>وج</w:t>
            </w:r>
            <w:r w:rsidRPr="00011B06">
              <w:rPr>
                <w:rFonts w:ascii="Calibri" w:eastAsia="Calibri" w:hAnsi="Calibri" w:cs="B Nazanin" w:hint="cs"/>
                <w:b w:val="0"/>
                <w:sz w:val="22"/>
                <w:szCs w:val="22"/>
                <w:rtl/>
                <w:lang w:eastAsia="en-US" w:bidi="fa-IR"/>
              </w:rPr>
              <w:t>ود ذرات معلق و....)</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300"/>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21</w:t>
            </w:r>
            <w:r w:rsidRPr="00011B06">
              <w:rPr>
                <w:rFonts w:ascii="Calibri" w:eastAsia="Calibri" w:hAnsi="Calibri" w:cs="B Nazanin" w:hint="cs"/>
                <w:bCs/>
                <w:sz w:val="22"/>
                <w:szCs w:val="22"/>
                <w:rtl/>
                <w:lang w:eastAsia="en-US" w:bidi="fa-IR"/>
              </w:rPr>
              <w:t>-</w:t>
            </w:r>
            <w:r w:rsidR="00B83535">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دستورالعمل کار با دستگاهها</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78"/>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22</w:t>
            </w:r>
            <w:r w:rsidRPr="00011B06">
              <w:rPr>
                <w:rFonts w:ascii="Calibri" w:eastAsia="Calibri" w:hAnsi="Calibri" w:cs="B Nazanin" w:hint="cs"/>
                <w:bCs/>
                <w:sz w:val="22"/>
                <w:szCs w:val="22"/>
                <w:rtl/>
                <w:lang w:eastAsia="en-US" w:bidi="fa-IR"/>
              </w:rPr>
              <w:t>-</w:t>
            </w:r>
            <w:r w:rsidR="00105EC7">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نصب کارت وضعیت ماشین بر روی همه دستگاهها  و اجرای آنها</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503"/>
          <w:jc w:val="center"/>
        </w:trPr>
        <w:tc>
          <w:tcPr>
            <w:tcW w:w="1310" w:type="dxa"/>
            <w:vMerge/>
            <w:vAlign w:val="center"/>
          </w:tcPr>
          <w:p w:rsidR="00914766" w:rsidRPr="00011B06" w:rsidRDefault="00914766" w:rsidP="00FA5A32">
            <w:pPr>
              <w:jc w:val="center"/>
              <w:rPr>
                <w:rFonts w:ascii="Calibri" w:eastAsia="Calibri" w:hAnsi="Calibri" w:cs="B Nazanin"/>
                <w:bCs/>
                <w:lang w:eastAsia="en-US" w:bidi="fa-IR"/>
              </w:rPr>
            </w:pPr>
          </w:p>
        </w:tc>
        <w:tc>
          <w:tcPr>
            <w:tcW w:w="4247" w:type="dxa"/>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23</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پوشش مناسب کارگران (استفاده از کلاه ، روپوش ، ماسک ، دستکش و ....)</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570"/>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24</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گزارش اصلاحات در زمان تولید به </w:t>
            </w:r>
            <w:r w:rsidRPr="00011B06">
              <w:rPr>
                <w:rFonts w:ascii="Calibri" w:eastAsia="Calibri" w:hAnsi="Calibri" w:cs="B Nazanin"/>
                <w:b w:val="0"/>
                <w:sz w:val="22"/>
                <w:szCs w:val="22"/>
                <w:lang w:eastAsia="en-US" w:bidi="fa-IR"/>
              </w:rPr>
              <w:t>R&amp;D</w:t>
            </w:r>
            <w:r w:rsidRPr="00011B06">
              <w:rPr>
                <w:rFonts w:ascii="Calibri" w:eastAsia="Calibri" w:hAnsi="Calibri" w:cs="B Nazanin" w:hint="cs"/>
                <w:b w:val="0"/>
                <w:sz w:val="22"/>
                <w:szCs w:val="22"/>
                <w:rtl/>
                <w:lang w:eastAsia="en-US" w:bidi="fa-IR"/>
              </w:rPr>
              <w:t xml:space="preserve"> یا آزمایشگاه در صورت نیاز</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(سوابق پایش شود).</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550"/>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25</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 وجود دستور العمل های مکتوب جهت فرآیند مجدد فرآورده تولید شده (در زمانی که لازم است) .</w:t>
            </w:r>
          </w:p>
        </w:tc>
        <w:tc>
          <w:tcPr>
            <w:tcW w:w="634" w:type="dxa"/>
            <w:vAlign w:val="center"/>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20"/>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26</w:t>
            </w:r>
            <w:r w:rsidRPr="00011B0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مناسب بودننحوه قرار گرفتن اتصالات تجهیزات تولید به نحوی که از ایجاد فضای اضافه </w:t>
            </w:r>
            <w:r w:rsidRPr="00011B06">
              <w:rPr>
                <w:rFonts w:ascii="Calibri" w:eastAsia="Calibri" w:hAnsi="Calibri" w:cs="B Nazanin"/>
                <w:b w:val="0"/>
                <w:sz w:val="22"/>
                <w:szCs w:val="22"/>
                <w:lang w:eastAsia="en-US" w:bidi="fa-IR"/>
              </w:rPr>
              <w:t>(void space)</w:t>
            </w:r>
            <w:r w:rsidRPr="00011B06">
              <w:rPr>
                <w:rFonts w:ascii="Calibri" w:eastAsia="Calibri" w:hAnsi="Calibri" w:cs="B Nazanin" w:hint="cs"/>
                <w:b w:val="0"/>
                <w:sz w:val="22"/>
                <w:szCs w:val="22"/>
                <w:rtl/>
                <w:lang w:eastAsia="en-US" w:bidi="fa-IR"/>
              </w:rPr>
              <w:t xml:space="preserve"> </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جلوگیری شود.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27</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جمع آوری اقلام مازاد (مانند وسایل تعمیر و نگهداری، ظروف مواد اولیه و.....) در سالن در حین عملیات تولید </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شده </w:t>
            </w:r>
            <w:r>
              <w:rPr>
                <w:rFonts w:ascii="Calibri" w:eastAsia="Calibri" w:hAnsi="Calibri" w:cs="B Nazanin" w:hint="cs"/>
                <w:b w:val="0"/>
                <w:sz w:val="22"/>
                <w:szCs w:val="22"/>
                <w:rtl/>
                <w:lang w:eastAsia="en-US" w:bidi="fa-IR"/>
              </w:rPr>
              <w:t>ا</w:t>
            </w:r>
            <w:r w:rsidRPr="00011B06">
              <w:rPr>
                <w:rFonts w:ascii="Calibri" w:eastAsia="Calibri" w:hAnsi="Calibri" w:cs="B Nazanin" w:hint="cs"/>
                <w:b w:val="0"/>
                <w:sz w:val="22"/>
                <w:szCs w:val="22"/>
                <w:rtl/>
                <w:lang w:eastAsia="en-US" w:bidi="fa-IR"/>
              </w:rPr>
              <w:t>ند.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28</w:t>
            </w:r>
            <w:r w:rsidRPr="00011B0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نگهداری و جمع آوری زباله و ضایعات در سطل های در دار پدالی و خروج به موقع،</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مناسب و ایمن</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از سالن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29</w:t>
            </w:r>
            <w:r w:rsidRPr="00011B06">
              <w:rPr>
                <w:rFonts w:ascii="Calibri" w:eastAsia="Calibri" w:hAnsi="Calibri" w:cs="B Nazanin" w:hint="cs"/>
                <w:bCs/>
                <w:sz w:val="22"/>
                <w:szCs w:val="22"/>
                <w:rtl/>
                <w:lang w:eastAsia="en-US" w:bidi="fa-IR"/>
              </w:rPr>
              <w:t>-</w:t>
            </w:r>
            <w:r w:rsidR="00B83535">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مجهز بودن سالن تولید به وسایل انداره گیری رطوبت و دما و سیستم های گرمایشی و سرمایشی (سوابق پایش شود).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30</w:t>
            </w:r>
            <w:r w:rsidRPr="00011B06">
              <w:rPr>
                <w:rFonts w:ascii="Calibri" w:eastAsia="Calibri" w:hAnsi="Calibri" w:cs="B Nazanin" w:hint="cs"/>
                <w:bCs/>
                <w:sz w:val="22"/>
                <w:szCs w:val="22"/>
                <w:rtl/>
                <w:lang w:eastAsia="en-US" w:bidi="fa-IR"/>
              </w:rPr>
              <w:t>-</w:t>
            </w:r>
            <w:r w:rsidR="00B83535">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محصور بودن تجهیزات فرآوری به نحوی که از انتقال آلودگی احتمالی به مواد در حال فرآوری جلوگیری </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به</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عمل آید.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31</w:t>
            </w:r>
            <w:r w:rsidRPr="00011B0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نصب علائم ، تابلو های ایمنی و بهداشتی در سالن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32</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کالیبره بودن تجهیزات اندازه گیری دما،</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رطوبت و فشار در خط تولید ( سوابق آن پایش شود).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4</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Cs/>
                <w:rtl/>
                <w:lang w:eastAsia="en-US" w:bidi="fa-IR"/>
              </w:rPr>
            </w:pPr>
            <w:r>
              <w:rPr>
                <w:rFonts w:ascii="Calibri" w:eastAsia="Calibri" w:hAnsi="Calibri" w:cs="B Nazanin" w:hint="cs"/>
                <w:bCs/>
                <w:sz w:val="22"/>
                <w:szCs w:val="22"/>
                <w:rtl/>
                <w:lang w:eastAsia="en-US" w:bidi="fa-IR"/>
              </w:rPr>
              <w:t>33</w:t>
            </w:r>
            <w:r w:rsidRPr="00011B06">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فیلتر مناسب قبل از ورود به مواد به</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سالن</w:t>
            </w:r>
            <w:r w:rsidR="00B83535">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بسته بندی متناسب با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2</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r w:rsidR="00914766" w:rsidRPr="00011B06" w:rsidTr="00105EC7">
        <w:trPr>
          <w:cantSplit/>
          <w:trHeight w:val="411"/>
          <w:jc w:val="center"/>
        </w:trPr>
        <w:tc>
          <w:tcPr>
            <w:tcW w:w="1310" w:type="dxa"/>
            <w:vMerge/>
            <w:vAlign w:val="center"/>
            <w:hideMark/>
          </w:tcPr>
          <w:p w:rsidR="00914766" w:rsidRPr="00011B06" w:rsidRDefault="00914766" w:rsidP="00FA5A32">
            <w:pPr>
              <w:jc w:val="center"/>
              <w:rPr>
                <w:rFonts w:ascii="Calibri" w:eastAsia="Calibri" w:hAnsi="Calibri" w:cs="B Nazanin"/>
                <w:bCs/>
                <w:lang w:eastAsia="en-US" w:bidi="fa-IR"/>
              </w:rPr>
            </w:pPr>
          </w:p>
        </w:tc>
        <w:tc>
          <w:tcPr>
            <w:tcW w:w="4247" w:type="dxa"/>
            <w:hideMark/>
          </w:tcPr>
          <w:p w:rsidR="00914766" w:rsidRPr="00011B06" w:rsidRDefault="00914766" w:rsidP="00105EC7">
            <w:pPr>
              <w:jc w:val="lowKashida"/>
              <w:rPr>
                <w:rFonts w:ascii="Calibri" w:eastAsia="Calibri" w:hAnsi="Calibri" w:cs="B Nazanin"/>
                <w:b w:val="0"/>
                <w:rtl/>
                <w:lang w:eastAsia="en-US" w:bidi="fa-IR"/>
              </w:rPr>
            </w:pPr>
            <w:r>
              <w:rPr>
                <w:rFonts w:ascii="Calibri" w:eastAsia="Calibri" w:hAnsi="Calibri" w:cs="B Nazanin" w:hint="cs"/>
                <w:bCs/>
                <w:sz w:val="22"/>
                <w:szCs w:val="22"/>
                <w:rtl/>
                <w:lang w:eastAsia="en-US" w:bidi="fa-IR"/>
              </w:rPr>
              <w:t>34</w:t>
            </w:r>
            <w:r w:rsidRPr="00011B06">
              <w:rPr>
                <w:rFonts w:ascii="Calibri" w:eastAsia="Calibri" w:hAnsi="Calibri" w:cs="B Nazanin" w:hint="cs"/>
                <w:bCs/>
                <w:sz w:val="22"/>
                <w:szCs w:val="22"/>
                <w:rtl/>
                <w:lang w:eastAsia="en-US" w:bidi="fa-IR"/>
              </w:rPr>
              <w:t>-</w:t>
            </w:r>
            <w:r w:rsidRPr="00011B06">
              <w:rPr>
                <w:rFonts w:ascii="Calibri" w:eastAsia="Calibri" w:hAnsi="Calibri" w:cs="B Nazanin" w:hint="cs"/>
                <w:b w:val="0"/>
                <w:sz w:val="22"/>
                <w:szCs w:val="22"/>
                <w:rtl/>
                <w:lang w:eastAsia="en-US" w:bidi="fa-IR"/>
              </w:rPr>
              <w:t xml:space="preserve"> ممنوع بودن خوردن و آشامیدن در سالن تولید</w:t>
            </w:r>
          </w:p>
        </w:tc>
        <w:tc>
          <w:tcPr>
            <w:tcW w:w="634" w:type="dxa"/>
            <w:vAlign w:val="center"/>
            <w:hideMark/>
          </w:tcPr>
          <w:p w:rsidR="00914766" w:rsidRPr="00914766" w:rsidRDefault="00914766" w:rsidP="00FA5A32">
            <w:pPr>
              <w:jc w:val="center"/>
              <w:rPr>
                <w:rFonts w:ascii="Calibri" w:eastAsia="Calibri" w:hAnsi="Calibri" w:cs="B Nazanin"/>
                <w:bCs/>
                <w:rtl/>
                <w:lang w:eastAsia="en-US" w:bidi="fa-IR"/>
              </w:rPr>
            </w:pPr>
            <w:r w:rsidRPr="00914766">
              <w:rPr>
                <w:rFonts w:ascii="Calibri" w:eastAsia="Calibri" w:hAnsi="Calibri" w:cs="B Nazanin" w:hint="cs"/>
                <w:bCs/>
                <w:rtl/>
                <w:lang w:eastAsia="en-US" w:bidi="fa-IR"/>
              </w:rPr>
              <w:t>3</w:t>
            </w:r>
          </w:p>
        </w:tc>
        <w:tc>
          <w:tcPr>
            <w:tcW w:w="833" w:type="dxa"/>
          </w:tcPr>
          <w:p w:rsidR="00914766" w:rsidRPr="00011B06" w:rsidRDefault="00914766" w:rsidP="00FA5A32">
            <w:pPr>
              <w:jc w:val="center"/>
              <w:rPr>
                <w:rFonts w:ascii="Calibri" w:eastAsia="Calibri" w:hAnsi="Calibri" w:cs="B Nazanin"/>
                <w:bCs/>
                <w:rtl/>
                <w:lang w:eastAsia="en-US" w:bidi="fa-IR"/>
              </w:rPr>
            </w:pPr>
          </w:p>
        </w:tc>
        <w:tc>
          <w:tcPr>
            <w:tcW w:w="851" w:type="dxa"/>
          </w:tcPr>
          <w:p w:rsidR="00914766" w:rsidRPr="00011B06" w:rsidRDefault="00914766" w:rsidP="00FA5A32">
            <w:pPr>
              <w:jc w:val="center"/>
              <w:rPr>
                <w:rFonts w:ascii="Calibri" w:eastAsia="Calibri" w:hAnsi="Calibri" w:cs="B Nazanin"/>
                <w:bCs/>
                <w:rtl/>
                <w:lang w:eastAsia="en-US" w:bidi="fa-IR"/>
              </w:rPr>
            </w:pPr>
          </w:p>
        </w:tc>
        <w:tc>
          <w:tcPr>
            <w:tcW w:w="2835" w:type="dxa"/>
          </w:tcPr>
          <w:p w:rsidR="00914766" w:rsidRPr="00011B06" w:rsidRDefault="00914766" w:rsidP="00FA5A32">
            <w:pPr>
              <w:jc w:val="center"/>
              <w:rPr>
                <w:rFonts w:ascii="Calibri" w:eastAsia="Calibri" w:hAnsi="Calibri" w:cs="B Nazanin"/>
                <w:bCs/>
                <w:rtl/>
                <w:lang w:eastAsia="en-US" w:bidi="fa-IR"/>
              </w:rPr>
            </w:pPr>
          </w:p>
        </w:tc>
      </w:tr>
    </w:tbl>
    <w:p w:rsidR="004312FC" w:rsidRDefault="004312FC" w:rsidP="00FA5A32">
      <w:pPr>
        <w:ind w:firstLine="477"/>
        <w:jc w:val="center"/>
        <w:rPr>
          <w:rFonts w:cs="B Nazanin"/>
          <w:b w:val="0"/>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4247"/>
        <w:gridCol w:w="634"/>
        <w:gridCol w:w="833"/>
        <w:gridCol w:w="851"/>
        <w:gridCol w:w="2835"/>
      </w:tblGrid>
      <w:tr w:rsidR="0006356A" w:rsidRPr="00011B06" w:rsidTr="00105EC7">
        <w:trPr>
          <w:jc w:val="center"/>
        </w:trPr>
        <w:tc>
          <w:tcPr>
            <w:tcW w:w="1310" w:type="dxa"/>
            <w:vMerge w:val="restart"/>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lastRenderedPageBreak/>
              <w:t>مورد</w:t>
            </w:r>
          </w:p>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47" w:type="dxa"/>
            <w:vMerge w:val="restart"/>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06356A" w:rsidRPr="00011B06" w:rsidTr="00105EC7">
        <w:trPr>
          <w:jc w:val="center"/>
        </w:trPr>
        <w:tc>
          <w:tcPr>
            <w:tcW w:w="1310" w:type="dxa"/>
            <w:vMerge/>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lang w:eastAsia="en-US" w:bidi="fa-IR"/>
              </w:rPr>
            </w:pPr>
          </w:p>
        </w:tc>
        <w:tc>
          <w:tcPr>
            <w:tcW w:w="4247" w:type="dxa"/>
            <w:vMerge/>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B83535" w:rsidRPr="00011B06" w:rsidTr="00105EC7">
        <w:trPr>
          <w:cantSplit/>
          <w:trHeight w:val="735"/>
          <w:jc w:val="center"/>
        </w:trPr>
        <w:tc>
          <w:tcPr>
            <w:tcW w:w="1310" w:type="dxa"/>
            <w:vMerge w:val="restart"/>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21-</w:t>
            </w:r>
            <w:r w:rsidR="00E279AE">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سالن  بسته بندی</w:t>
            </w:r>
          </w:p>
          <w:p w:rsidR="00B83535" w:rsidRPr="00011B06" w:rsidRDefault="00B83535" w:rsidP="00FA5A32">
            <w:pPr>
              <w:ind w:left="113" w:right="113"/>
              <w:jc w:val="center"/>
              <w:rPr>
                <w:rFonts w:ascii="Calibri" w:eastAsia="Calibri" w:hAnsi="Calibri" w:cs="B Nazanin"/>
                <w:bCs/>
                <w:lang w:eastAsia="en-US" w:bidi="fa-IR"/>
              </w:rPr>
            </w:pPr>
            <w:r w:rsidRPr="00011B06">
              <w:rPr>
                <w:rFonts w:ascii="Calibri" w:eastAsia="Calibri" w:hAnsi="Calibri" w:cs="B Nazanin" w:hint="cs"/>
                <w:bCs/>
                <w:sz w:val="22"/>
                <w:szCs w:val="22"/>
                <w:rtl/>
                <w:lang w:eastAsia="en-US" w:bidi="fa-IR"/>
              </w:rPr>
              <w:t>امتیاز -</w:t>
            </w:r>
            <w:r w:rsidR="000804DF">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65</w:t>
            </w:r>
            <w:r w:rsidR="000804DF">
              <w:rPr>
                <w:rFonts w:ascii="Calibri" w:eastAsia="Calibri" w:hAnsi="Calibri" w:cs="B Nazanin" w:hint="cs"/>
                <w:bCs/>
                <w:sz w:val="22"/>
                <w:szCs w:val="22"/>
                <w:rtl/>
                <w:lang w:eastAsia="en-US" w:bidi="fa-IR"/>
              </w:rPr>
              <w:t xml:space="preserve">  </w:t>
            </w:r>
          </w:p>
        </w:tc>
        <w:tc>
          <w:tcPr>
            <w:tcW w:w="4247" w:type="dxa"/>
          </w:tcPr>
          <w:p w:rsidR="00B83535" w:rsidRPr="00011B06" w:rsidRDefault="00B83535" w:rsidP="00E279AE">
            <w:pPr>
              <w:jc w:val="lowKashida"/>
              <w:rPr>
                <w:rFonts w:ascii="Calibri" w:eastAsia="Calibri" w:hAnsi="Calibri" w:cs="B Nazanin"/>
                <w:bCs/>
                <w:rtl/>
                <w:lang w:eastAsia="en-US" w:bidi="fa-IR"/>
              </w:rPr>
            </w:pPr>
            <w:r w:rsidRPr="00B83535">
              <w:rPr>
                <w:rFonts w:ascii="Calibri" w:eastAsia="Calibri" w:hAnsi="Calibri" w:cs="B Nazanin" w:hint="cs"/>
                <w:bCs/>
                <w:sz w:val="22"/>
                <w:szCs w:val="22"/>
                <w:rtl/>
                <w:lang w:eastAsia="en-US" w:bidi="fa-IR"/>
              </w:rPr>
              <w:t>1</w:t>
            </w:r>
            <w:r w:rsidRPr="00011B06">
              <w:rPr>
                <w:rFonts w:ascii="Calibri" w:eastAsia="Calibri" w:hAnsi="Calibri" w:cs="B Nazanin" w:hint="cs"/>
                <w:bCs/>
                <w:sz w:val="22"/>
                <w:szCs w:val="22"/>
                <w:rtl/>
                <w:lang w:eastAsia="en-US" w:bidi="fa-IR"/>
              </w:rPr>
              <w:t>-</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فضای کافی برای انجام عملیات پر کردن و</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 بسته بندی</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4</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555"/>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 xml:space="preserve">2- </w:t>
            </w:r>
            <w:r w:rsidRPr="00011B06">
              <w:rPr>
                <w:rFonts w:ascii="Calibri" w:eastAsia="Calibri" w:hAnsi="Calibri" w:cs="B Nazanin" w:hint="cs"/>
                <w:b w:val="0"/>
                <w:sz w:val="22"/>
                <w:szCs w:val="22"/>
                <w:rtl/>
                <w:lang w:eastAsia="en-US" w:bidi="fa-IR"/>
              </w:rPr>
              <w:t>متناسب بودن تجهیزات پر کردن و بسته بندی متناسب با نوع محصول و ظرفیت تولید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2</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401"/>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3-</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مناسب بودن ورود و خروج پرسنل به بخش بسته بندی</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4</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421"/>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رضایت بخش بودن نظافت</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و نظم سالن بسته بندی</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3</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0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5-</w:t>
            </w:r>
            <w:r w:rsidRPr="00011B06">
              <w:rPr>
                <w:rFonts w:ascii="Calibri" w:eastAsia="Calibri" w:hAnsi="Calibri" w:cs="B Nazanin" w:hint="cs"/>
                <w:b w:val="0"/>
                <w:sz w:val="22"/>
                <w:szCs w:val="22"/>
                <w:rtl/>
                <w:lang w:eastAsia="en-US" w:bidi="fa-IR"/>
              </w:rPr>
              <w:t>وجود دستورالعمل نظافت ، شستشو و گندزدایی سالن بسته بندی و اجرای آن( سوابق پایش شود).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3</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465"/>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Cs/>
                <w:rtl/>
                <w:lang w:eastAsia="en-US" w:bidi="fa-IR"/>
              </w:rPr>
            </w:pPr>
            <w:r w:rsidRPr="00E279AE">
              <w:rPr>
                <w:rFonts w:ascii="Calibri" w:eastAsia="Calibri" w:hAnsi="Calibri" w:cs="B Nazanin" w:hint="cs"/>
                <w:bCs/>
                <w:sz w:val="22"/>
                <w:szCs w:val="22"/>
                <w:rtl/>
                <w:lang w:eastAsia="en-US" w:bidi="fa-IR"/>
              </w:rPr>
              <w:t>6</w:t>
            </w:r>
            <w:r w:rsidRPr="00011B06">
              <w:rPr>
                <w:rFonts w:ascii="Calibri" w:eastAsia="Calibri" w:hAnsi="Calibri" w:cs="B Nazanin" w:hint="cs"/>
                <w:b w:val="0"/>
                <w:sz w:val="22"/>
                <w:szCs w:val="22"/>
                <w:rtl/>
                <w:lang w:eastAsia="en-US" w:bidi="fa-IR"/>
              </w:rPr>
              <w:t>- وجود دستورالعمل نظافت ، شستشو و گندزدایی خطوط  بسته بندی ،لوله ها تانکها و رآکتورها و اجرای آن( سوابق پایش شود).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4</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405"/>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7-</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لوله ها و پمپها از جنس مناسب بوده و قابل شستشو ،تمیز کردن و گند زدایی می باشند.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3</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461"/>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8-</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داشتن تاییدیه آزمایشگاه حهت ورود به سالن بسته بندی</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2</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9-</w:t>
            </w:r>
            <w:r w:rsidRPr="00011B06">
              <w:rPr>
                <w:rFonts w:ascii="Calibri" w:eastAsia="Calibri" w:hAnsi="Calibri" w:cs="B Nazanin" w:hint="cs"/>
                <w:b w:val="0"/>
                <w:sz w:val="22"/>
                <w:szCs w:val="22"/>
                <w:rtl/>
                <w:lang w:eastAsia="en-US" w:bidi="fa-IR"/>
              </w:rPr>
              <w:t xml:space="preserve"> طراحی مناسب دستگاهها و تجهیزات  پر کردن و بسته بندی به نحوی که استفاده، تمیز کردن ،تعمیر و نگهداری آنها را آسان سازد.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4</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B83535" w:rsidRDefault="00B83535" w:rsidP="00E279AE">
            <w:pPr>
              <w:jc w:val="lowKashida"/>
              <w:rPr>
                <w:rFonts w:ascii="Calibri" w:eastAsia="Calibri" w:hAnsi="Calibri" w:cs="B Nazanin"/>
                <w:b w:val="0"/>
                <w:rtl/>
                <w:lang w:eastAsia="en-US" w:bidi="fa-IR"/>
              </w:rPr>
            </w:pPr>
            <w:r w:rsidRPr="00B83535">
              <w:rPr>
                <w:rFonts w:ascii="Calibri" w:eastAsia="Calibri" w:hAnsi="Calibri" w:cs="B Nazanin" w:hint="cs"/>
                <w:bCs/>
                <w:sz w:val="22"/>
                <w:szCs w:val="22"/>
                <w:rtl/>
                <w:lang w:eastAsia="en-US" w:bidi="fa-IR"/>
              </w:rPr>
              <w:t>10-</w:t>
            </w:r>
            <w:r w:rsidRPr="00B83535">
              <w:rPr>
                <w:rFonts w:ascii="Calibri" w:eastAsia="Calibri" w:hAnsi="Calibri" w:cs="B Nazanin" w:hint="cs"/>
                <w:b w:val="0"/>
                <w:sz w:val="22"/>
                <w:szCs w:val="22"/>
                <w:rtl/>
                <w:lang w:eastAsia="en-US" w:bidi="fa-IR"/>
              </w:rPr>
              <w:t xml:space="preserve"> مناسب بودن جنس میز کار به نحوی که  که بر روی کیفیت و سلامت محصول اثر سوء نداشته باشد و در فواصل زمانی مناسب تمیز گردند.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2</w:t>
            </w:r>
          </w:p>
          <w:p w:rsidR="00B83535" w:rsidRPr="00B83535" w:rsidRDefault="00B83535" w:rsidP="00FA5A32">
            <w:pPr>
              <w:jc w:val="center"/>
              <w:rPr>
                <w:rFonts w:ascii="Calibri" w:eastAsia="Calibri" w:hAnsi="Calibri" w:cs="B Nazanin"/>
                <w:bCs/>
                <w:rtl/>
                <w:lang w:eastAsia="en-US" w:bidi="fa-IR"/>
              </w:rPr>
            </w:pP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B83535" w:rsidRDefault="00B83535" w:rsidP="00E279AE">
            <w:pPr>
              <w:jc w:val="lowKashida"/>
              <w:rPr>
                <w:rFonts w:ascii="Calibri" w:eastAsia="Calibri" w:hAnsi="Calibri" w:cs="B Nazanin"/>
                <w:bCs/>
                <w:rtl/>
                <w:lang w:eastAsia="en-US" w:bidi="fa-IR"/>
              </w:rPr>
            </w:pPr>
            <w:r w:rsidRPr="00B83535">
              <w:rPr>
                <w:rFonts w:ascii="Calibri" w:eastAsia="Calibri" w:hAnsi="Calibri" w:cs="B Nazanin" w:hint="cs"/>
                <w:bCs/>
                <w:sz w:val="22"/>
                <w:szCs w:val="22"/>
                <w:rtl/>
                <w:lang w:eastAsia="en-US" w:bidi="fa-IR"/>
              </w:rPr>
              <w:t>11-</w:t>
            </w:r>
            <w:r w:rsidRPr="00B83535">
              <w:rPr>
                <w:rFonts w:ascii="Calibri" w:eastAsia="Calibri" w:hAnsi="Calibri" w:cs="B Nazanin" w:hint="cs"/>
                <w:b w:val="0"/>
                <w:sz w:val="22"/>
                <w:szCs w:val="22"/>
                <w:rtl/>
                <w:lang w:eastAsia="en-US" w:bidi="fa-IR"/>
              </w:rPr>
              <w:t xml:space="preserve"> کلیه تانکهای ذخیره، درپوش آنها و لوله ها و پمپهای انتقال تمیز ، بدون خوردگی و آسیب به بدنه می باشند.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3</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B83535" w:rsidRDefault="00B83535" w:rsidP="00E279AE">
            <w:pPr>
              <w:jc w:val="lowKashida"/>
              <w:rPr>
                <w:rFonts w:ascii="Calibri" w:eastAsia="Calibri" w:hAnsi="Calibri" w:cs="B Nazanin"/>
                <w:b w:val="0"/>
                <w:rtl/>
                <w:lang w:eastAsia="en-US" w:bidi="fa-IR"/>
              </w:rPr>
            </w:pPr>
            <w:r w:rsidRPr="00B83535">
              <w:rPr>
                <w:rFonts w:ascii="Calibri" w:eastAsia="Calibri" w:hAnsi="Calibri" w:cs="B Nazanin" w:hint="cs"/>
                <w:bCs/>
                <w:sz w:val="22"/>
                <w:szCs w:val="22"/>
                <w:rtl/>
                <w:lang w:eastAsia="en-US" w:bidi="fa-IR"/>
              </w:rPr>
              <w:t>12-</w:t>
            </w:r>
            <w:r w:rsidRPr="00B83535">
              <w:rPr>
                <w:rFonts w:ascii="Calibri" w:eastAsia="Calibri" w:hAnsi="Calibri" w:cs="B Nazanin" w:hint="cs"/>
                <w:b w:val="0"/>
                <w:sz w:val="22"/>
                <w:szCs w:val="22"/>
                <w:rtl/>
                <w:lang w:eastAsia="en-US" w:bidi="fa-IR"/>
              </w:rPr>
              <w:t xml:space="preserve"> وجود دستورالعمل اجرایی مدون جهت کار با دستگاهها (</w:t>
            </w:r>
            <w:r w:rsidRPr="00B83535">
              <w:rPr>
                <w:rFonts w:ascii="Calibri" w:eastAsia="Calibri" w:hAnsi="Calibri" w:cs="B Nazanin"/>
                <w:b w:val="0"/>
                <w:sz w:val="22"/>
                <w:szCs w:val="22"/>
                <w:lang w:eastAsia="en-US" w:bidi="fa-IR"/>
              </w:rPr>
              <w:t>SOP</w:t>
            </w:r>
            <w:r w:rsidRPr="00B83535">
              <w:rPr>
                <w:rFonts w:ascii="Calibri" w:eastAsia="Calibri" w:hAnsi="Calibri" w:cs="B Nazanin" w:hint="cs"/>
                <w:b w:val="0"/>
                <w:sz w:val="22"/>
                <w:szCs w:val="22"/>
                <w:rtl/>
                <w:lang w:eastAsia="en-US" w:bidi="fa-IR"/>
              </w:rPr>
              <w:t>)  و اجرای آنها</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3</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B83535" w:rsidRDefault="00B83535" w:rsidP="00E279AE">
            <w:pPr>
              <w:jc w:val="lowKashida"/>
              <w:rPr>
                <w:rFonts w:ascii="Calibri" w:eastAsia="Calibri" w:hAnsi="Calibri" w:cs="B Nazanin"/>
                <w:b w:val="0"/>
                <w:rtl/>
                <w:lang w:eastAsia="en-US" w:bidi="fa-IR"/>
              </w:rPr>
            </w:pPr>
            <w:r w:rsidRPr="00B83535">
              <w:rPr>
                <w:rFonts w:ascii="Calibri" w:eastAsia="Calibri" w:hAnsi="Calibri" w:cs="B Nazanin" w:hint="cs"/>
                <w:bCs/>
                <w:sz w:val="22"/>
                <w:szCs w:val="22"/>
                <w:rtl/>
                <w:lang w:eastAsia="en-US" w:bidi="fa-IR"/>
              </w:rPr>
              <w:t xml:space="preserve">13- </w:t>
            </w:r>
            <w:r w:rsidRPr="00B83535">
              <w:rPr>
                <w:rFonts w:ascii="Calibri" w:eastAsia="Calibri" w:hAnsi="Calibri" w:cs="B Nazanin" w:hint="cs"/>
                <w:b w:val="0"/>
                <w:sz w:val="22"/>
                <w:szCs w:val="22"/>
                <w:rtl/>
                <w:lang w:eastAsia="en-US" w:bidi="fa-IR"/>
              </w:rPr>
              <w:t>پایش و کنترل ظروف بسته بندی و دارا بودن تاییدیه آزمایشگاه قبل از پر کردن</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2</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B83535" w:rsidRDefault="00B83535" w:rsidP="00E279AE">
            <w:pPr>
              <w:jc w:val="lowKashida"/>
              <w:rPr>
                <w:rFonts w:ascii="Calibri" w:eastAsia="Calibri" w:hAnsi="Calibri" w:cs="B Nazanin"/>
                <w:b w:val="0"/>
                <w:rtl/>
                <w:lang w:eastAsia="en-US" w:bidi="fa-IR"/>
              </w:rPr>
            </w:pPr>
            <w:r w:rsidRPr="00B83535">
              <w:rPr>
                <w:rFonts w:ascii="Calibri" w:eastAsia="Calibri" w:hAnsi="Calibri" w:cs="B Nazanin" w:hint="cs"/>
                <w:bCs/>
                <w:sz w:val="22"/>
                <w:szCs w:val="22"/>
                <w:rtl/>
                <w:lang w:eastAsia="en-US" w:bidi="fa-IR"/>
              </w:rPr>
              <w:t xml:space="preserve">14- </w:t>
            </w:r>
            <w:r w:rsidRPr="00B83535">
              <w:rPr>
                <w:rFonts w:ascii="Calibri" w:eastAsia="Calibri" w:hAnsi="Calibri" w:cs="B Nazanin" w:hint="cs"/>
                <w:b w:val="0"/>
                <w:sz w:val="22"/>
                <w:szCs w:val="22"/>
                <w:rtl/>
                <w:lang w:eastAsia="en-US" w:bidi="fa-IR"/>
              </w:rPr>
              <w:t>پایش و کنترل وزن هنگام پر کردن در محدوده های تعیین شده</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2</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B83535" w:rsidRDefault="00B83535" w:rsidP="00E279AE">
            <w:pPr>
              <w:jc w:val="lowKashida"/>
              <w:rPr>
                <w:rFonts w:ascii="Calibri" w:eastAsia="Calibri" w:hAnsi="Calibri" w:cs="B Nazanin"/>
                <w:bCs/>
                <w:rtl/>
                <w:lang w:eastAsia="en-US" w:bidi="fa-IR"/>
              </w:rPr>
            </w:pPr>
            <w:r w:rsidRPr="00B83535">
              <w:rPr>
                <w:rFonts w:ascii="Calibri" w:eastAsia="Calibri" w:hAnsi="Calibri" w:cs="B Nazanin" w:hint="cs"/>
                <w:bCs/>
                <w:sz w:val="22"/>
                <w:szCs w:val="22"/>
                <w:rtl/>
                <w:lang w:eastAsia="en-US" w:bidi="fa-IR"/>
              </w:rPr>
              <w:t xml:space="preserve">15- </w:t>
            </w:r>
            <w:r w:rsidRPr="00B83535">
              <w:rPr>
                <w:rFonts w:ascii="Calibri" w:eastAsia="Calibri" w:hAnsi="Calibri" w:cs="B Nazanin" w:hint="cs"/>
                <w:b w:val="0"/>
                <w:sz w:val="22"/>
                <w:szCs w:val="22"/>
                <w:rtl/>
                <w:lang w:eastAsia="en-US" w:bidi="fa-IR"/>
              </w:rPr>
              <w:t>ظروف نگهداری محصولات بالک بایداز جنس مقاوم و مناسب و قابل شستشو گند زدایی باشند.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3</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B83535" w:rsidRDefault="00B83535" w:rsidP="00E279AE">
            <w:pPr>
              <w:jc w:val="lowKashida"/>
              <w:rPr>
                <w:rFonts w:ascii="Calibri" w:eastAsia="Calibri" w:hAnsi="Calibri" w:cs="B Nazanin"/>
                <w:b w:val="0"/>
                <w:rtl/>
                <w:lang w:eastAsia="en-US" w:bidi="fa-IR"/>
              </w:rPr>
            </w:pPr>
            <w:r w:rsidRPr="00B83535">
              <w:rPr>
                <w:rFonts w:ascii="Calibri" w:eastAsia="Calibri" w:hAnsi="Calibri" w:cs="B Nazanin" w:hint="cs"/>
                <w:bCs/>
                <w:sz w:val="22"/>
                <w:szCs w:val="22"/>
                <w:rtl/>
                <w:lang w:eastAsia="en-US" w:bidi="fa-IR"/>
              </w:rPr>
              <w:t>16</w:t>
            </w:r>
            <w:r w:rsidRPr="00B83535">
              <w:rPr>
                <w:rFonts w:ascii="Calibri" w:eastAsia="Calibri" w:hAnsi="Calibri" w:cs="B Nazanin" w:hint="cs"/>
                <w:b w:val="0"/>
                <w:sz w:val="22"/>
                <w:szCs w:val="22"/>
                <w:rtl/>
                <w:lang w:eastAsia="en-US" w:bidi="fa-IR"/>
              </w:rPr>
              <w:t>- بسته بودن در ظروف نگهداری محصولات بالک حتی وقتی استفاده نمی شوند.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3</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pPr>
            <w:r w:rsidRPr="00011B06">
              <w:rPr>
                <w:rFonts w:ascii="Calibri" w:eastAsia="Calibri" w:hAnsi="Calibri" w:cs="B Nazanin" w:hint="cs"/>
                <w:bCs/>
                <w:sz w:val="22"/>
                <w:szCs w:val="22"/>
                <w:rtl/>
                <w:lang w:eastAsia="en-US" w:bidi="fa-IR"/>
              </w:rPr>
              <w:t>17-</w:t>
            </w:r>
            <w:r w:rsidRPr="00011B06">
              <w:rPr>
                <w:rFonts w:ascii="Calibri" w:eastAsia="Calibri" w:hAnsi="Calibri" w:cs="B Nazanin" w:hint="cs"/>
                <w:b w:val="0"/>
                <w:sz w:val="22"/>
                <w:szCs w:val="22"/>
                <w:rtl/>
                <w:lang w:eastAsia="en-US" w:bidi="fa-IR"/>
              </w:rPr>
              <w:t>پوشش مناسب کارگران (استفاده از کلاه ، روپوش ، ماسک ، دستکش و ....)</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4</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pPr>
            <w:r w:rsidRPr="00011B06">
              <w:rPr>
                <w:rFonts w:ascii="Calibri" w:eastAsia="Calibri" w:hAnsi="Calibri" w:cs="B Nazanin" w:hint="cs"/>
                <w:bCs/>
                <w:sz w:val="22"/>
                <w:szCs w:val="22"/>
                <w:rtl/>
                <w:lang w:eastAsia="en-US" w:bidi="fa-IR"/>
              </w:rPr>
              <w:t>18-</w:t>
            </w:r>
            <w:r w:rsidRPr="00011B06">
              <w:rPr>
                <w:rFonts w:ascii="Calibri" w:eastAsia="Calibri" w:hAnsi="Calibri" w:cs="B Nazanin" w:hint="cs"/>
                <w:b w:val="0"/>
                <w:sz w:val="22"/>
                <w:szCs w:val="22"/>
                <w:rtl/>
                <w:lang w:eastAsia="en-US" w:bidi="fa-IR"/>
              </w:rPr>
              <w:t xml:space="preserve"> نگهداری مناسب کلیه ظروف بسته بندی و درپوش آنها وقتی استفاده نمی شوند.</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2</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r w:rsidR="00B83535" w:rsidRPr="00011B06" w:rsidTr="00105EC7">
        <w:trPr>
          <w:cantSplit/>
          <w:trHeight w:val="630"/>
          <w:jc w:val="center"/>
        </w:trPr>
        <w:tc>
          <w:tcPr>
            <w:tcW w:w="1310" w:type="dxa"/>
            <w:vMerge/>
            <w:textDirection w:val="tbRl"/>
            <w:vAlign w:val="center"/>
          </w:tcPr>
          <w:p w:rsidR="00B83535" w:rsidRPr="00011B06" w:rsidRDefault="00B83535" w:rsidP="00FA5A32">
            <w:pPr>
              <w:ind w:left="113" w:right="113"/>
              <w:jc w:val="center"/>
              <w:rPr>
                <w:rFonts w:ascii="Calibri" w:eastAsia="Calibri" w:hAnsi="Calibri" w:cs="B Nazanin"/>
                <w:bCs/>
                <w:rtl/>
                <w:lang w:eastAsia="en-US" w:bidi="fa-IR"/>
              </w:rPr>
            </w:pPr>
          </w:p>
        </w:tc>
        <w:tc>
          <w:tcPr>
            <w:tcW w:w="4247" w:type="dxa"/>
          </w:tcPr>
          <w:p w:rsidR="00B83535" w:rsidRPr="00011B06" w:rsidRDefault="00B83535"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19-</w:t>
            </w:r>
            <w:r w:rsidRPr="00011B06">
              <w:rPr>
                <w:rFonts w:ascii="Calibri" w:eastAsia="Calibri" w:hAnsi="Calibri" w:cs="B Nazanin" w:hint="cs"/>
                <w:b w:val="0"/>
                <w:sz w:val="22"/>
                <w:szCs w:val="22"/>
                <w:rtl/>
                <w:lang w:eastAsia="en-US" w:bidi="fa-IR"/>
              </w:rPr>
              <w:t xml:space="preserve"> رعایت اصول برچسب گذاری از جمله درج تاریخ تولید ، انقضاء و سری ساخت به طور واضح بر روی بسته بندی اولیه و ثانویه</w:t>
            </w:r>
          </w:p>
        </w:tc>
        <w:tc>
          <w:tcPr>
            <w:tcW w:w="634" w:type="dxa"/>
            <w:vAlign w:val="center"/>
          </w:tcPr>
          <w:p w:rsidR="00B83535" w:rsidRPr="00B83535" w:rsidRDefault="00B83535" w:rsidP="00FA5A32">
            <w:pPr>
              <w:jc w:val="center"/>
              <w:rPr>
                <w:rFonts w:ascii="Calibri" w:eastAsia="Calibri" w:hAnsi="Calibri" w:cs="B Nazanin"/>
                <w:bCs/>
                <w:rtl/>
                <w:lang w:eastAsia="en-US" w:bidi="fa-IR"/>
              </w:rPr>
            </w:pPr>
            <w:r w:rsidRPr="00B83535">
              <w:rPr>
                <w:rFonts w:ascii="Calibri" w:eastAsia="Calibri" w:hAnsi="Calibri" w:cs="B Nazanin" w:hint="cs"/>
                <w:bCs/>
                <w:rtl/>
                <w:lang w:eastAsia="en-US" w:bidi="fa-IR"/>
              </w:rPr>
              <w:t>2</w:t>
            </w:r>
          </w:p>
        </w:tc>
        <w:tc>
          <w:tcPr>
            <w:tcW w:w="833" w:type="dxa"/>
          </w:tcPr>
          <w:p w:rsidR="00B83535" w:rsidRPr="00011B06" w:rsidRDefault="00B83535" w:rsidP="00FA5A32">
            <w:pPr>
              <w:jc w:val="center"/>
              <w:rPr>
                <w:rFonts w:ascii="Calibri" w:eastAsia="Calibri" w:hAnsi="Calibri" w:cs="B Nazanin"/>
                <w:bCs/>
                <w:rtl/>
                <w:lang w:eastAsia="en-US" w:bidi="fa-IR"/>
              </w:rPr>
            </w:pPr>
          </w:p>
        </w:tc>
        <w:tc>
          <w:tcPr>
            <w:tcW w:w="851" w:type="dxa"/>
          </w:tcPr>
          <w:p w:rsidR="00B83535" w:rsidRPr="00011B06" w:rsidRDefault="00B83535" w:rsidP="00FA5A32">
            <w:pPr>
              <w:jc w:val="center"/>
              <w:rPr>
                <w:rFonts w:ascii="Calibri" w:eastAsia="Calibri" w:hAnsi="Calibri" w:cs="B Nazanin"/>
                <w:bCs/>
                <w:rtl/>
                <w:lang w:eastAsia="en-US" w:bidi="fa-IR"/>
              </w:rPr>
            </w:pPr>
          </w:p>
        </w:tc>
        <w:tc>
          <w:tcPr>
            <w:tcW w:w="2835" w:type="dxa"/>
          </w:tcPr>
          <w:p w:rsidR="00B83535" w:rsidRPr="00011B06" w:rsidRDefault="00B83535" w:rsidP="00FA5A32">
            <w:pPr>
              <w:jc w:val="center"/>
              <w:rPr>
                <w:rFonts w:ascii="Calibri" w:eastAsia="Calibri" w:hAnsi="Calibri" w:cs="B Nazanin"/>
                <w:bCs/>
                <w:rtl/>
                <w:lang w:eastAsia="en-US" w:bidi="fa-IR"/>
              </w:rPr>
            </w:pPr>
          </w:p>
        </w:tc>
      </w:tr>
    </w:tbl>
    <w:p w:rsidR="0006356A" w:rsidRPr="00846E4A" w:rsidRDefault="0006356A" w:rsidP="00FA5A32">
      <w:pPr>
        <w:ind w:firstLine="477"/>
        <w:jc w:val="center"/>
        <w:rPr>
          <w:rFonts w:cs="B Nazanin"/>
          <w:b w:val="0"/>
          <w:sz w:val="14"/>
          <w:szCs w:val="14"/>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4247"/>
        <w:gridCol w:w="634"/>
        <w:gridCol w:w="833"/>
        <w:gridCol w:w="851"/>
        <w:gridCol w:w="2835"/>
      </w:tblGrid>
      <w:tr w:rsidR="0006356A" w:rsidRPr="00011B06" w:rsidTr="00105EC7">
        <w:trPr>
          <w:jc w:val="center"/>
        </w:trPr>
        <w:tc>
          <w:tcPr>
            <w:tcW w:w="1310" w:type="dxa"/>
            <w:vMerge w:val="restart"/>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مورد</w:t>
            </w:r>
          </w:p>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47" w:type="dxa"/>
            <w:vMerge w:val="restart"/>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06356A" w:rsidRPr="00011B06" w:rsidTr="00105EC7">
        <w:trPr>
          <w:jc w:val="center"/>
        </w:trPr>
        <w:tc>
          <w:tcPr>
            <w:tcW w:w="1310" w:type="dxa"/>
            <w:vMerge/>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lang w:eastAsia="en-US" w:bidi="fa-IR"/>
              </w:rPr>
            </w:pPr>
          </w:p>
        </w:tc>
        <w:tc>
          <w:tcPr>
            <w:tcW w:w="4247" w:type="dxa"/>
            <w:vMerge/>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06356A" w:rsidRPr="00011B06" w:rsidRDefault="0006356A"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846E4A" w:rsidRPr="00011B06" w:rsidTr="00105EC7">
        <w:trPr>
          <w:cantSplit/>
          <w:trHeight w:val="540"/>
          <w:jc w:val="center"/>
        </w:trPr>
        <w:tc>
          <w:tcPr>
            <w:tcW w:w="1310" w:type="dxa"/>
            <w:vMerge w:val="restart"/>
            <w:textDirection w:val="tbRl"/>
            <w:vAlign w:val="center"/>
          </w:tcPr>
          <w:p w:rsidR="00846E4A" w:rsidRPr="00011B06" w:rsidRDefault="00846E4A"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21-سالن  بسته بندی</w:t>
            </w:r>
          </w:p>
          <w:p w:rsidR="00846E4A" w:rsidRPr="00011B06" w:rsidRDefault="00846E4A" w:rsidP="00FA5A32">
            <w:pPr>
              <w:ind w:left="113" w:right="113"/>
              <w:jc w:val="center"/>
              <w:rPr>
                <w:rFonts w:ascii="Calibri" w:eastAsia="Calibri" w:hAnsi="Calibri" w:cs="B Nazanin"/>
                <w:bCs/>
                <w:lang w:eastAsia="en-US" w:bidi="fa-IR"/>
              </w:rPr>
            </w:pPr>
            <w:r w:rsidRPr="00011B06">
              <w:rPr>
                <w:rFonts w:ascii="Calibri" w:eastAsia="Calibri" w:hAnsi="Calibri" w:cs="B Nazanin" w:hint="cs"/>
                <w:bCs/>
                <w:sz w:val="22"/>
                <w:szCs w:val="22"/>
                <w:rtl/>
                <w:lang w:eastAsia="en-US" w:bidi="fa-IR"/>
              </w:rPr>
              <w:t>امتیاز -</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65</w:t>
            </w:r>
          </w:p>
        </w:tc>
        <w:tc>
          <w:tcPr>
            <w:tcW w:w="4247" w:type="dxa"/>
          </w:tcPr>
          <w:p w:rsidR="00846E4A" w:rsidRPr="00011B06" w:rsidRDefault="00846E4A"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 xml:space="preserve">20- </w:t>
            </w:r>
            <w:r w:rsidRPr="00011B06">
              <w:rPr>
                <w:rFonts w:ascii="Calibri" w:eastAsia="Calibri" w:hAnsi="Calibri" w:cs="B Nazanin" w:hint="cs"/>
                <w:b w:val="0"/>
                <w:sz w:val="22"/>
                <w:szCs w:val="22"/>
                <w:rtl/>
                <w:lang w:eastAsia="en-US" w:bidi="fa-IR"/>
              </w:rPr>
              <w:t xml:space="preserve">کالیبراسیون  تجهیزات و دستگاههای پر کردن و </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بسته بندی</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طبق جدول زمان بندی شده (سوابق پایش شوند).</w:t>
            </w:r>
          </w:p>
        </w:tc>
        <w:tc>
          <w:tcPr>
            <w:tcW w:w="634" w:type="dxa"/>
            <w:vAlign w:val="center"/>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4</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360"/>
          <w:jc w:val="center"/>
        </w:trPr>
        <w:tc>
          <w:tcPr>
            <w:tcW w:w="1310" w:type="dxa"/>
            <w:vMerge/>
            <w:textDirection w:val="tbRl"/>
            <w:vAlign w:val="center"/>
          </w:tcPr>
          <w:p w:rsidR="00846E4A" w:rsidRPr="00011B06" w:rsidRDefault="00846E4A" w:rsidP="00FA5A32">
            <w:pPr>
              <w:ind w:left="113" w:right="113"/>
              <w:jc w:val="center"/>
              <w:rPr>
                <w:rFonts w:ascii="Calibri" w:eastAsia="Calibri" w:hAnsi="Calibri" w:cs="B Nazanin"/>
                <w:bCs/>
                <w:rtl/>
                <w:lang w:eastAsia="en-US" w:bidi="fa-IR"/>
              </w:rPr>
            </w:pPr>
          </w:p>
        </w:tc>
        <w:tc>
          <w:tcPr>
            <w:tcW w:w="4247" w:type="dxa"/>
          </w:tcPr>
          <w:p w:rsidR="00846E4A" w:rsidRPr="00011B06" w:rsidRDefault="00846E4A"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21-</w:t>
            </w:r>
            <w:r>
              <w:rPr>
                <w:rFonts w:ascii="Calibri" w:eastAsia="Calibri" w:hAnsi="Calibri" w:cs="B Nazanin"/>
                <w:bCs/>
                <w:sz w:val="22"/>
                <w:szCs w:val="22"/>
                <w:lang w:eastAsia="en-US" w:bidi="fa-IR"/>
              </w:rPr>
              <w:t xml:space="preserve"> </w:t>
            </w:r>
            <w:r w:rsidRPr="00011B06">
              <w:rPr>
                <w:rFonts w:ascii="Calibri" w:eastAsia="Calibri" w:hAnsi="Calibri" w:cs="B Nazanin" w:hint="cs"/>
                <w:b w:val="0"/>
                <w:sz w:val="22"/>
                <w:szCs w:val="22"/>
                <w:rtl/>
                <w:lang w:eastAsia="en-US" w:bidi="fa-IR"/>
              </w:rPr>
              <w:t>دفع مواد زائد و ضایعات به موقع ، مناسب، ایمن و کنترل شده</w:t>
            </w:r>
          </w:p>
        </w:tc>
        <w:tc>
          <w:tcPr>
            <w:tcW w:w="634" w:type="dxa"/>
            <w:vAlign w:val="center"/>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444"/>
          <w:jc w:val="center"/>
        </w:trPr>
        <w:tc>
          <w:tcPr>
            <w:tcW w:w="1310" w:type="dxa"/>
            <w:vMerge/>
            <w:textDirection w:val="tbRl"/>
            <w:vAlign w:val="center"/>
          </w:tcPr>
          <w:p w:rsidR="00846E4A" w:rsidRPr="00011B06" w:rsidRDefault="00846E4A" w:rsidP="00FA5A32">
            <w:pPr>
              <w:ind w:left="113" w:right="113"/>
              <w:jc w:val="center"/>
              <w:rPr>
                <w:rFonts w:ascii="Calibri" w:eastAsia="Calibri" w:hAnsi="Calibri" w:cs="B Nazanin"/>
                <w:bCs/>
                <w:rtl/>
                <w:lang w:eastAsia="en-US" w:bidi="fa-IR"/>
              </w:rPr>
            </w:pPr>
          </w:p>
        </w:tc>
        <w:tc>
          <w:tcPr>
            <w:tcW w:w="4247" w:type="dxa"/>
          </w:tcPr>
          <w:p w:rsidR="00846E4A" w:rsidRPr="00011B06" w:rsidRDefault="00846E4A"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22</w:t>
            </w:r>
            <w:r w:rsidRPr="00011B06">
              <w:rPr>
                <w:rFonts w:ascii="Calibri" w:eastAsia="Calibri" w:hAnsi="Calibri" w:cs="B Nazanin" w:hint="cs"/>
                <w:b w:val="0"/>
                <w:sz w:val="22"/>
                <w:szCs w:val="22"/>
                <w:rtl/>
                <w:lang w:eastAsia="en-US" w:bidi="fa-IR"/>
              </w:rPr>
              <w:t>- ممنوع بودن خوردن و آشامیدن در سالن بسته بندی</w:t>
            </w:r>
          </w:p>
        </w:tc>
        <w:tc>
          <w:tcPr>
            <w:tcW w:w="634" w:type="dxa"/>
            <w:vAlign w:val="center"/>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861"/>
          <w:jc w:val="center"/>
        </w:trPr>
        <w:tc>
          <w:tcPr>
            <w:tcW w:w="1310" w:type="dxa"/>
            <w:vMerge w:val="restart"/>
            <w:textDirection w:val="tbRl"/>
            <w:vAlign w:val="center"/>
            <w:hideMark/>
          </w:tcPr>
          <w:p w:rsidR="00846E4A" w:rsidRPr="00011B06" w:rsidRDefault="00846E4A"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22-تعمیر و نگهداری</w:t>
            </w:r>
          </w:p>
          <w:p w:rsidR="00846E4A" w:rsidRPr="00011B06" w:rsidRDefault="00846E4A"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15</w:t>
            </w:r>
          </w:p>
        </w:tc>
        <w:tc>
          <w:tcPr>
            <w:tcW w:w="4247" w:type="dxa"/>
            <w:hideMark/>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برنامه مدون و سوابق تعمیر و نگهداری باکارایی لازم برای کلیه تجهیزات/ ماشین آلات تولید و بسته بندی</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 </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دستگاه های آزمایشگاهی )</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10</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782"/>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2-</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شماره گذاری کلیه تجهیزات / ماشین آلات و دستگاه های آزمایشگاهی</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5</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269"/>
          <w:jc w:val="center"/>
        </w:trPr>
        <w:tc>
          <w:tcPr>
            <w:tcW w:w="1310" w:type="dxa"/>
            <w:vMerge w:val="restart"/>
            <w:textDirection w:val="tbRl"/>
            <w:vAlign w:val="center"/>
            <w:hideMark/>
          </w:tcPr>
          <w:p w:rsidR="00846E4A" w:rsidRPr="00011B06" w:rsidRDefault="00846E4A"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23-</w:t>
            </w:r>
            <w:r w:rsidR="00E279AE">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آزمایشگاه کنترل کیفیت</w:t>
            </w:r>
          </w:p>
          <w:p w:rsidR="00846E4A" w:rsidRPr="00011B06" w:rsidRDefault="00846E4A"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امتیاز- 60</w:t>
            </w: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Pr="00011B06">
              <w:rPr>
                <w:rFonts w:ascii="Calibri" w:eastAsia="Calibri" w:hAnsi="Calibri" w:cs="B Nazanin" w:hint="cs"/>
                <w:b w:val="0"/>
                <w:sz w:val="22"/>
                <w:szCs w:val="22"/>
                <w:rtl/>
                <w:lang w:eastAsia="en-US" w:bidi="fa-IR"/>
              </w:rPr>
              <w:t xml:space="preserve"> وجود فضای کافی برای فضای آزمایشگاه</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5</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586"/>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2</w:t>
            </w:r>
            <w:r w:rsidRPr="00011B06">
              <w:rPr>
                <w:rFonts w:ascii="Calibri" w:eastAsia="Calibri" w:hAnsi="Calibri" w:cs="B Nazanin" w:hint="cs"/>
                <w:b w:val="0"/>
                <w:sz w:val="22"/>
                <w:szCs w:val="22"/>
                <w:rtl/>
                <w:lang w:eastAsia="en-US" w:bidi="fa-IR"/>
              </w:rPr>
              <w:t>- مجهز  بودن کارخانه به آزمایشگاه فیزیکوشیمیایی، میکربی( هود لامینار و ...)  واتاق دستگاهی</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5</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625"/>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3-</w:t>
            </w:r>
            <w:r w:rsidRPr="00011B06">
              <w:rPr>
                <w:rFonts w:ascii="Calibri" w:eastAsia="Calibri" w:hAnsi="Calibri" w:cs="B Nazanin" w:hint="cs"/>
                <w:b w:val="0"/>
                <w:sz w:val="22"/>
                <w:szCs w:val="22"/>
                <w:rtl/>
                <w:lang w:eastAsia="en-US" w:bidi="fa-IR"/>
              </w:rPr>
              <w:t xml:space="preserve"> داشتن  محل کار جداگانه برای عملیات آسپتیک </w:t>
            </w:r>
            <w:r w:rsidRPr="00011B06">
              <w:rPr>
                <w:rFonts w:ascii="Calibri" w:eastAsia="Calibri" w:hAnsi="Calibri" w:cs="B Nazanin"/>
                <w:b w:val="0"/>
                <w:sz w:val="22"/>
                <w:szCs w:val="22"/>
                <w:lang w:eastAsia="en-US" w:bidi="fa-IR"/>
              </w:rPr>
              <w:t>(Aseptic)</w:t>
            </w:r>
            <w:r w:rsidRPr="00011B06">
              <w:rPr>
                <w:rFonts w:ascii="Calibri" w:eastAsia="Calibri" w:hAnsi="Calibri" w:cs="B Nazanin" w:hint="cs"/>
                <w:b w:val="0"/>
                <w:sz w:val="22"/>
                <w:szCs w:val="22"/>
                <w:rtl/>
                <w:lang w:eastAsia="en-US" w:bidi="fa-IR"/>
              </w:rPr>
              <w:t xml:space="preserve"> وجود دارد؟</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4</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507"/>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4</w:t>
            </w:r>
            <w:r w:rsidRPr="00011B06">
              <w:rPr>
                <w:rFonts w:ascii="Calibri" w:eastAsia="Calibri" w:hAnsi="Calibri" w:cs="B Nazanin" w:hint="cs"/>
                <w:b w:val="0"/>
                <w:sz w:val="22"/>
                <w:szCs w:val="22"/>
                <w:rtl/>
                <w:lang w:eastAsia="en-US" w:bidi="fa-IR"/>
              </w:rPr>
              <w:t>- مناسب بودن تجهیزات آزمایشگاه متناسب با محصولات تولیدی</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5</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516"/>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5-</w:t>
            </w:r>
            <w:r w:rsidRPr="00011B06">
              <w:rPr>
                <w:rFonts w:ascii="Calibri" w:eastAsia="Calibri" w:hAnsi="Calibri" w:cs="B Nazanin" w:hint="cs"/>
                <w:b w:val="0"/>
                <w:sz w:val="22"/>
                <w:szCs w:val="22"/>
                <w:rtl/>
                <w:lang w:eastAsia="en-US" w:bidi="fa-IR"/>
              </w:rPr>
              <w:t xml:space="preserve"> کالیبراسیون تجهیزات آزمایشگاه به موقع و طبق جدول زمان بندی (سوابق پایش شود).</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4</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782"/>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6-</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وجود و مجهز بودن کارخانه به بخش </w:t>
            </w:r>
            <w:r w:rsidRPr="00011B06">
              <w:rPr>
                <w:rFonts w:ascii="Calibri" w:eastAsia="Calibri" w:hAnsi="Calibri" w:cs="B Nazanin"/>
                <w:b w:val="0"/>
                <w:sz w:val="22"/>
                <w:szCs w:val="22"/>
                <w:lang w:eastAsia="en-US" w:bidi="fa-IR"/>
              </w:rPr>
              <w:t xml:space="preserve"> R&amp;D</w:t>
            </w:r>
            <w:r w:rsidRPr="00011B06">
              <w:rPr>
                <w:rFonts w:ascii="Calibri" w:eastAsia="Calibri" w:hAnsi="Calibri" w:cs="B Nazanin" w:hint="cs"/>
                <w:b w:val="0"/>
                <w:sz w:val="22"/>
                <w:szCs w:val="22"/>
                <w:rtl/>
                <w:lang w:eastAsia="en-US" w:bidi="fa-IR"/>
              </w:rPr>
              <w:t xml:space="preserve">فعال و انجام </w:t>
            </w:r>
            <w:r>
              <w:rPr>
                <w:rFonts w:ascii="Calibri" w:eastAsia="Calibri" w:hAnsi="Calibri" w:cs="B Nazanin" w:hint="cs"/>
                <w:b w:val="0"/>
                <w:sz w:val="22"/>
                <w:szCs w:val="22"/>
                <w:rtl/>
                <w:lang w:eastAsia="en-US" w:bidi="fa-IR"/>
              </w:rPr>
              <w:t>آ</w:t>
            </w:r>
            <w:r w:rsidRPr="00011B06">
              <w:rPr>
                <w:rFonts w:ascii="Calibri" w:eastAsia="Calibri" w:hAnsi="Calibri" w:cs="B Nazanin" w:hint="cs"/>
                <w:b w:val="0"/>
                <w:sz w:val="22"/>
                <w:szCs w:val="22"/>
                <w:rtl/>
                <w:lang w:eastAsia="en-US" w:bidi="fa-IR"/>
              </w:rPr>
              <w:t>زمون</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های مرتبط (آزمونهای </w:t>
            </w:r>
            <w:r w:rsidRPr="00011B06">
              <w:rPr>
                <w:rFonts w:ascii="Calibri" w:eastAsia="Calibri" w:hAnsi="Calibri" w:cs="B Nazanin"/>
                <w:b w:val="0"/>
                <w:sz w:val="22"/>
                <w:szCs w:val="22"/>
                <w:lang w:eastAsia="en-US" w:bidi="fa-IR"/>
              </w:rPr>
              <w:t>Safety</w:t>
            </w:r>
            <w:r w:rsidRPr="00011B06">
              <w:rPr>
                <w:rFonts w:ascii="Calibri" w:eastAsia="Calibri" w:hAnsi="Calibri" w:cs="B Nazanin" w:hint="cs"/>
                <w:b w:val="0"/>
                <w:sz w:val="22"/>
                <w:szCs w:val="22"/>
                <w:rtl/>
                <w:lang w:eastAsia="en-US" w:bidi="fa-IR"/>
              </w:rPr>
              <w:t xml:space="preserve"> </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انجام آزمون</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های مربوط به پایداری محصول و تعیین تاریخ انقضاء و.......)</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5</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385"/>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7-</w:t>
            </w:r>
            <w:r w:rsidRPr="00011B06">
              <w:rPr>
                <w:rFonts w:ascii="Calibri" w:eastAsia="Calibri" w:hAnsi="Calibri" w:cs="B Nazanin" w:hint="cs"/>
                <w:b w:val="0"/>
                <w:sz w:val="22"/>
                <w:szCs w:val="22"/>
                <w:rtl/>
                <w:lang w:eastAsia="en-US" w:bidi="fa-IR"/>
              </w:rPr>
              <w:t xml:space="preserve"> مشخص بودن حدود خطای مجاز برای هر دستگاه</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2</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561"/>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8-</w:t>
            </w:r>
            <w:r w:rsidRPr="00011B06">
              <w:rPr>
                <w:rFonts w:ascii="Calibri" w:eastAsia="Calibri" w:hAnsi="Calibri" w:cs="B Nazanin" w:hint="cs"/>
                <w:b w:val="0"/>
                <w:sz w:val="22"/>
                <w:szCs w:val="22"/>
                <w:rtl/>
                <w:lang w:eastAsia="en-US" w:bidi="fa-IR"/>
              </w:rPr>
              <w:t xml:space="preserve"> وجود دستور العمل مکتوب برای روشهای آزمون (فیزیکوشیمیایی و میکروبی ) و صحه گذاری آن</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585"/>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9</w:t>
            </w:r>
            <w:r w:rsidRPr="00011B06">
              <w:rPr>
                <w:rFonts w:ascii="Calibri" w:eastAsia="Calibri" w:hAnsi="Calibri" w:cs="B Nazanin" w:hint="cs"/>
                <w:b w:val="0"/>
                <w:sz w:val="22"/>
                <w:szCs w:val="22"/>
                <w:rtl/>
                <w:lang w:eastAsia="en-US" w:bidi="fa-IR"/>
              </w:rPr>
              <w:t xml:space="preserve">-وجود دستور العمل مکتوب برای نحوه کار با دستگاهها </w:t>
            </w:r>
            <w:r w:rsidRPr="00011B06">
              <w:rPr>
                <w:rFonts w:ascii="Calibri" w:eastAsia="Calibri" w:hAnsi="Calibri" w:cs="B Nazanin"/>
                <w:b w:val="0"/>
                <w:sz w:val="22"/>
                <w:szCs w:val="22"/>
                <w:lang w:eastAsia="en-US" w:bidi="fa-IR"/>
              </w:rPr>
              <w:t xml:space="preserve"> (S.O.P)</w:t>
            </w:r>
            <w:r w:rsidRPr="00011B06">
              <w:rPr>
                <w:rFonts w:ascii="Calibri" w:eastAsia="Calibri" w:hAnsi="Calibri" w:cs="B Nazanin" w:hint="cs"/>
                <w:b w:val="0"/>
                <w:sz w:val="22"/>
                <w:szCs w:val="22"/>
                <w:rtl/>
                <w:lang w:eastAsia="en-US" w:bidi="fa-IR"/>
              </w:rPr>
              <w:t>در آزمایشگاه وجود دارد و صحه گذاری آن</w:t>
            </w:r>
            <w:r>
              <w:rPr>
                <w:rFonts w:ascii="Calibri" w:eastAsia="Calibri" w:hAnsi="Calibri" w:cs="B Nazanin" w:hint="cs"/>
                <w:b w:val="0"/>
                <w:sz w:val="22"/>
                <w:szCs w:val="22"/>
                <w:rtl/>
                <w:lang w:eastAsia="en-US" w:bidi="fa-IR"/>
              </w:rPr>
              <w:t>.</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782"/>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10-</w:t>
            </w:r>
            <w:r w:rsidRPr="00011B06">
              <w:rPr>
                <w:rFonts w:ascii="Calibri" w:eastAsia="Calibri" w:hAnsi="Calibri" w:cs="B Nazanin" w:hint="cs"/>
                <w:b w:val="0"/>
                <w:sz w:val="22"/>
                <w:szCs w:val="22"/>
                <w:rtl/>
                <w:lang w:eastAsia="en-US" w:bidi="fa-IR"/>
              </w:rPr>
              <w:t xml:space="preserve"> وجود دستور العمل مکتوب برای اقدام در مواقعی که نتایج از مشخصات و ویژگی ها دور هستند وجود دارد و </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صحه گذاری آن</w:t>
            </w:r>
            <w:r>
              <w:rPr>
                <w:rFonts w:ascii="Calibri" w:eastAsia="Calibri" w:hAnsi="Calibri" w:cs="B Nazanin" w:hint="cs"/>
                <w:b w:val="0"/>
                <w:sz w:val="22"/>
                <w:szCs w:val="22"/>
                <w:rtl/>
                <w:lang w:eastAsia="en-US" w:bidi="fa-IR"/>
              </w:rPr>
              <w:t>.</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p w:rsidR="00846E4A" w:rsidRPr="00846E4A" w:rsidRDefault="00846E4A" w:rsidP="00FA5A32">
            <w:pPr>
              <w:jc w:val="center"/>
              <w:rPr>
                <w:rFonts w:ascii="Calibri" w:eastAsia="Calibri" w:hAnsi="Calibri" w:cs="B Nazanin"/>
                <w:bCs/>
                <w:rtl/>
                <w:lang w:eastAsia="en-US" w:bidi="fa-IR"/>
              </w:rPr>
            </w:pP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581"/>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11-</w:t>
            </w:r>
            <w:r w:rsidRPr="00011B06">
              <w:rPr>
                <w:rFonts w:ascii="Calibri" w:eastAsia="Calibri" w:hAnsi="Calibri" w:cs="B Nazanin" w:hint="cs"/>
                <w:b w:val="0"/>
                <w:sz w:val="22"/>
                <w:szCs w:val="22"/>
                <w:rtl/>
                <w:lang w:eastAsia="en-US" w:bidi="fa-IR"/>
              </w:rPr>
              <w:t xml:space="preserve"> وجود  دستور العمل برای انجام نمونه برداری و </w:t>
            </w:r>
            <w:r>
              <w:rPr>
                <w:rFonts w:ascii="Calibri" w:eastAsia="Calibri" w:hAnsi="Calibri" w:cs="B Nazanin"/>
                <w:b w:val="0"/>
                <w:sz w:val="22"/>
                <w:szCs w:val="22"/>
                <w:lang w:eastAsia="en-US" w:bidi="fa-IR"/>
              </w:rPr>
              <w:t xml:space="preserve"> </w:t>
            </w:r>
            <w:r w:rsidRPr="00011B06">
              <w:rPr>
                <w:rFonts w:ascii="Calibri" w:eastAsia="Calibri" w:hAnsi="Calibri" w:cs="B Nazanin" w:hint="cs"/>
                <w:b w:val="0"/>
                <w:sz w:val="22"/>
                <w:szCs w:val="22"/>
                <w:rtl/>
                <w:lang w:eastAsia="en-US" w:bidi="fa-IR"/>
              </w:rPr>
              <w:t>صحه گذاری آن</w:t>
            </w:r>
            <w:r>
              <w:rPr>
                <w:rFonts w:ascii="Calibri" w:eastAsia="Calibri" w:hAnsi="Calibri" w:cs="B Nazanin" w:hint="cs"/>
                <w:b w:val="0"/>
                <w:sz w:val="22"/>
                <w:szCs w:val="22"/>
                <w:rtl/>
                <w:lang w:eastAsia="en-US" w:bidi="fa-IR"/>
              </w:rPr>
              <w:t>.</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618"/>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12-</w:t>
            </w:r>
            <w:r w:rsidRPr="00011B06">
              <w:rPr>
                <w:rFonts w:ascii="Calibri" w:eastAsia="Calibri" w:hAnsi="Calibri" w:cs="B Nazanin" w:hint="cs"/>
                <w:b w:val="0"/>
                <w:sz w:val="22"/>
                <w:szCs w:val="22"/>
                <w:rtl/>
                <w:lang w:eastAsia="en-US" w:bidi="fa-IR"/>
              </w:rPr>
              <w:t xml:space="preserve"> انجام نمونه برداری به نحوی که از آلودگی محتویات ظروف اصلی جلوگیری کند.</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r w:rsidR="00846E4A" w:rsidRPr="00011B06" w:rsidTr="00105EC7">
        <w:trPr>
          <w:cantSplit/>
          <w:trHeight w:val="784"/>
          <w:jc w:val="center"/>
        </w:trPr>
        <w:tc>
          <w:tcPr>
            <w:tcW w:w="1310" w:type="dxa"/>
            <w:vMerge/>
            <w:vAlign w:val="center"/>
            <w:hideMark/>
          </w:tcPr>
          <w:p w:rsidR="00846E4A" w:rsidRPr="00011B06" w:rsidRDefault="00846E4A" w:rsidP="00FA5A32">
            <w:pPr>
              <w:jc w:val="center"/>
              <w:rPr>
                <w:rFonts w:ascii="Calibri" w:eastAsia="Calibri" w:hAnsi="Calibri" w:cs="B Nazanin"/>
                <w:bCs/>
                <w:lang w:eastAsia="en-US" w:bidi="fa-IR"/>
              </w:rPr>
            </w:pPr>
          </w:p>
        </w:tc>
        <w:tc>
          <w:tcPr>
            <w:tcW w:w="4247" w:type="dxa"/>
          </w:tcPr>
          <w:p w:rsidR="00846E4A" w:rsidRPr="00011B06" w:rsidRDefault="00846E4A"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13-</w:t>
            </w:r>
            <w:r w:rsidRPr="00011B06">
              <w:rPr>
                <w:rFonts w:ascii="Calibri" w:eastAsia="Calibri" w:hAnsi="Calibri" w:cs="B Nazanin" w:hint="cs"/>
                <w:b w:val="0"/>
                <w:sz w:val="22"/>
                <w:szCs w:val="22"/>
                <w:rtl/>
                <w:lang w:eastAsia="en-US" w:bidi="fa-IR"/>
              </w:rPr>
              <w:t xml:space="preserve"> الصاق برچسب مشخصات شامل نام کالا، شماره سری ساخت، تاریخ نمونه برداری ، نام فرد نمونه بردار به ظروف نمونه .</w:t>
            </w:r>
          </w:p>
        </w:tc>
        <w:tc>
          <w:tcPr>
            <w:tcW w:w="634" w:type="dxa"/>
            <w:vAlign w:val="center"/>
            <w:hideMark/>
          </w:tcPr>
          <w:p w:rsidR="00846E4A" w:rsidRPr="00846E4A" w:rsidRDefault="00846E4A" w:rsidP="00FA5A32">
            <w:pPr>
              <w:jc w:val="center"/>
              <w:rPr>
                <w:rFonts w:ascii="Calibri" w:eastAsia="Calibri" w:hAnsi="Calibri" w:cs="B Nazanin"/>
                <w:bCs/>
                <w:rtl/>
                <w:lang w:eastAsia="en-US" w:bidi="fa-IR"/>
              </w:rPr>
            </w:pPr>
            <w:r w:rsidRPr="00846E4A">
              <w:rPr>
                <w:rFonts w:ascii="Calibri" w:eastAsia="Calibri" w:hAnsi="Calibri" w:cs="B Nazanin" w:hint="cs"/>
                <w:bCs/>
                <w:rtl/>
                <w:lang w:eastAsia="en-US" w:bidi="fa-IR"/>
              </w:rPr>
              <w:t>3</w:t>
            </w:r>
          </w:p>
        </w:tc>
        <w:tc>
          <w:tcPr>
            <w:tcW w:w="833" w:type="dxa"/>
          </w:tcPr>
          <w:p w:rsidR="00846E4A" w:rsidRPr="00011B06" w:rsidRDefault="00846E4A" w:rsidP="00FA5A32">
            <w:pPr>
              <w:jc w:val="center"/>
              <w:rPr>
                <w:rFonts w:ascii="Calibri" w:eastAsia="Calibri" w:hAnsi="Calibri" w:cs="B Nazanin"/>
                <w:bCs/>
                <w:rtl/>
                <w:lang w:eastAsia="en-US" w:bidi="fa-IR"/>
              </w:rPr>
            </w:pPr>
          </w:p>
        </w:tc>
        <w:tc>
          <w:tcPr>
            <w:tcW w:w="851" w:type="dxa"/>
          </w:tcPr>
          <w:p w:rsidR="00846E4A" w:rsidRPr="00011B06" w:rsidRDefault="00846E4A" w:rsidP="00FA5A32">
            <w:pPr>
              <w:jc w:val="center"/>
              <w:rPr>
                <w:rFonts w:ascii="Calibri" w:eastAsia="Calibri" w:hAnsi="Calibri" w:cs="B Nazanin"/>
                <w:bCs/>
                <w:rtl/>
                <w:lang w:eastAsia="en-US" w:bidi="fa-IR"/>
              </w:rPr>
            </w:pPr>
          </w:p>
        </w:tc>
        <w:tc>
          <w:tcPr>
            <w:tcW w:w="2835" w:type="dxa"/>
          </w:tcPr>
          <w:p w:rsidR="00846E4A" w:rsidRPr="00011B06" w:rsidRDefault="00846E4A" w:rsidP="00FA5A32">
            <w:pPr>
              <w:jc w:val="center"/>
              <w:rPr>
                <w:rFonts w:ascii="Calibri" w:eastAsia="Calibri" w:hAnsi="Calibri" w:cs="B Nazanin"/>
                <w:bCs/>
                <w:rtl/>
                <w:lang w:eastAsia="en-US" w:bidi="fa-IR"/>
              </w:rPr>
            </w:pPr>
          </w:p>
        </w:tc>
      </w:tr>
    </w:tbl>
    <w:p w:rsidR="0006356A" w:rsidRDefault="0006356A" w:rsidP="00FA5A32">
      <w:pPr>
        <w:ind w:firstLine="477"/>
        <w:jc w:val="center"/>
        <w:rPr>
          <w:rFonts w:cs="B Nazanin"/>
          <w:b w:val="0"/>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4247"/>
        <w:gridCol w:w="634"/>
        <w:gridCol w:w="833"/>
        <w:gridCol w:w="851"/>
        <w:gridCol w:w="2835"/>
      </w:tblGrid>
      <w:tr w:rsidR="00634C5D" w:rsidRPr="00011B06" w:rsidTr="00105EC7">
        <w:trPr>
          <w:jc w:val="center"/>
        </w:trPr>
        <w:tc>
          <w:tcPr>
            <w:tcW w:w="13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lastRenderedPageBreak/>
              <w:t>مورد</w:t>
            </w:r>
          </w:p>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634C5D" w:rsidRPr="00011B06" w:rsidTr="00105EC7">
        <w:trPr>
          <w:jc w:val="center"/>
        </w:trPr>
        <w:tc>
          <w:tcPr>
            <w:tcW w:w="13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lang w:eastAsia="en-US" w:bidi="fa-IR"/>
              </w:rPr>
            </w:pPr>
          </w:p>
        </w:tc>
        <w:tc>
          <w:tcPr>
            <w:tcW w:w="42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lang w:eastAsia="en-US" w:bidi="fa-IR"/>
              </w:rPr>
            </w:pPr>
          </w:p>
        </w:tc>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بند</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FA5A32" w:rsidRPr="00011B06" w:rsidTr="00105EC7">
        <w:trPr>
          <w:cantSplit/>
          <w:trHeight w:val="1215"/>
          <w:jc w:val="center"/>
        </w:trPr>
        <w:tc>
          <w:tcPr>
            <w:tcW w:w="1310" w:type="dxa"/>
            <w:vMerge w:val="restart"/>
            <w:tcBorders>
              <w:left w:val="single" w:sz="4" w:space="0" w:color="auto"/>
              <w:right w:val="single" w:sz="4" w:space="0" w:color="auto"/>
            </w:tcBorders>
            <w:shd w:val="clear" w:color="auto" w:fill="FFFFFF"/>
            <w:textDirection w:val="tbRl"/>
            <w:vAlign w:val="center"/>
          </w:tcPr>
          <w:p w:rsidR="00FA5A32" w:rsidRPr="00011B06" w:rsidRDefault="00FA5A32"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23-</w:t>
            </w:r>
            <w:r w:rsidR="00E279AE">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آزمایشگاه کنترل کیفیت</w:t>
            </w:r>
          </w:p>
          <w:p w:rsidR="00FA5A32" w:rsidRPr="00011B06" w:rsidRDefault="00FA5A32"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امتیاز- 60</w:t>
            </w:r>
          </w:p>
        </w:tc>
        <w:tc>
          <w:tcPr>
            <w:tcW w:w="4247" w:type="dxa"/>
            <w:tcBorders>
              <w:top w:val="single" w:sz="4" w:space="0" w:color="auto"/>
              <w:left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14-</w:t>
            </w:r>
            <w:r w:rsidRPr="00011B06">
              <w:rPr>
                <w:rFonts w:ascii="Calibri" w:eastAsia="Calibri" w:hAnsi="Calibri" w:cs="B Nazanin" w:hint="cs"/>
                <w:b w:val="0"/>
                <w:sz w:val="22"/>
                <w:szCs w:val="22"/>
                <w:rtl/>
                <w:lang w:eastAsia="en-US" w:bidi="fa-IR"/>
              </w:rPr>
              <w:t xml:space="preserve"> وجود دستور العملردیابی مواد اولیه و محصولات و سوابق قابل دسترسی و خوانا از ردیابی دو سویه محصول از مواد اولیه به محصول نهایی و بالعکس و ردیابی در سطح عرضه</w:t>
            </w:r>
            <w:r>
              <w:rPr>
                <w:rFonts w:ascii="Calibri" w:eastAsia="Calibri" w:hAnsi="Calibri" w:cs="B Nazanin" w:hint="cs"/>
                <w:b w:val="0"/>
                <w:sz w:val="22"/>
                <w:szCs w:val="22"/>
                <w:rtl/>
                <w:lang w:eastAsia="en-US" w:bidi="fa-IR"/>
              </w:rPr>
              <w:t>.</w:t>
            </w:r>
          </w:p>
        </w:tc>
        <w:tc>
          <w:tcPr>
            <w:tcW w:w="634" w:type="dxa"/>
            <w:tcBorders>
              <w:top w:val="single" w:sz="4" w:space="0" w:color="auto"/>
              <w:left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3</w:t>
            </w:r>
          </w:p>
        </w:tc>
        <w:tc>
          <w:tcPr>
            <w:tcW w:w="833"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99"/>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right w:val="single" w:sz="4" w:space="0" w:color="auto"/>
            </w:tcBorders>
            <w:shd w:val="clear" w:color="auto" w:fill="FFFFFF"/>
          </w:tcPr>
          <w:p w:rsidR="00FA5A32" w:rsidRPr="00011B06" w:rsidRDefault="00FA5A32" w:rsidP="00E279AE">
            <w:pPr>
              <w:jc w:val="lowKashida"/>
            </w:pPr>
            <w:r w:rsidRPr="00011B06">
              <w:rPr>
                <w:rFonts w:ascii="Calibri" w:eastAsia="Calibri" w:hAnsi="Calibri" w:cs="B Nazanin" w:hint="cs"/>
                <w:bCs/>
                <w:sz w:val="22"/>
                <w:szCs w:val="22"/>
                <w:rtl/>
                <w:lang w:eastAsia="en-US" w:bidi="fa-IR"/>
              </w:rPr>
              <w:t>15-</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پوشش مناسب پرستل (استفاده از کلاه ، روپوش ، ماسک ، دستکش و ....)</w:t>
            </w:r>
          </w:p>
        </w:tc>
        <w:tc>
          <w:tcPr>
            <w:tcW w:w="634" w:type="dxa"/>
            <w:tcBorders>
              <w:top w:val="single" w:sz="4" w:space="0" w:color="auto"/>
              <w:left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3</w:t>
            </w:r>
          </w:p>
        </w:tc>
        <w:tc>
          <w:tcPr>
            <w:tcW w:w="833"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523"/>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right w:val="single" w:sz="4" w:space="0" w:color="auto"/>
            </w:tcBorders>
            <w:shd w:val="clear" w:color="auto" w:fill="FFFFFF"/>
          </w:tcPr>
          <w:p w:rsidR="00FA5A32" w:rsidRPr="00011B06" w:rsidRDefault="00FA5A32" w:rsidP="00E279AE">
            <w:pPr>
              <w:jc w:val="lowKashida"/>
            </w:pPr>
            <w:r w:rsidRPr="00011B06">
              <w:rPr>
                <w:rFonts w:ascii="Calibri" w:eastAsia="Calibri" w:hAnsi="Calibri" w:cs="B Nazanin" w:hint="cs"/>
                <w:bCs/>
                <w:sz w:val="22"/>
                <w:szCs w:val="22"/>
                <w:rtl/>
                <w:lang w:eastAsia="en-US" w:bidi="fa-IR"/>
              </w:rPr>
              <w:t>16-</w:t>
            </w:r>
            <w:r w:rsidRPr="00011B06">
              <w:rPr>
                <w:rFonts w:ascii="Calibri" w:eastAsia="Calibri" w:hAnsi="Calibri" w:cs="B Nazanin" w:hint="cs"/>
                <w:b w:val="0"/>
                <w:sz w:val="22"/>
                <w:szCs w:val="22"/>
                <w:rtl/>
                <w:lang w:eastAsia="en-US" w:bidi="fa-IR"/>
              </w:rPr>
              <w:t xml:space="preserve"> مجهز بودن آزمایشگاه به سیستم های گرمایشی و سرمایشی (سوابق پایش شود).</w:t>
            </w:r>
          </w:p>
        </w:tc>
        <w:tc>
          <w:tcPr>
            <w:tcW w:w="634" w:type="dxa"/>
            <w:tcBorders>
              <w:top w:val="single" w:sz="4" w:space="0" w:color="auto"/>
              <w:left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2</w:t>
            </w:r>
          </w:p>
        </w:tc>
        <w:tc>
          <w:tcPr>
            <w:tcW w:w="833"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4"/>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17-</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ممنوع بودن خوردن و آشامیدن در آزمایشگاه</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4</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E279AE">
        <w:trPr>
          <w:cantSplit/>
          <w:trHeight w:val="836"/>
          <w:jc w:val="center"/>
        </w:trPr>
        <w:tc>
          <w:tcPr>
            <w:tcW w:w="1310" w:type="dxa"/>
            <w:vMerge w:val="restart"/>
            <w:tcBorders>
              <w:left w:val="single" w:sz="4" w:space="0" w:color="auto"/>
              <w:right w:val="single" w:sz="4" w:space="0" w:color="auto"/>
            </w:tcBorders>
            <w:shd w:val="clear" w:color="auto" w:fill="FFFFFF"/>
            <w:textDirection w:val="tbRl"/>
            <w:vAlign w:val="center"/>
          </w:tcPr>
          <w:p w:rsidR="00FA5A32" w:rsidRPr="00011B06" w:rsidRDefault="00FA5A32" w:rsidP="00E279AE">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24-</w:t>
            </w:r>
            <w:r w:rsidR="00E279AE">
              <w:rPr>
                <w:rFonts w:ascii="Calibri" w:eastAsia="Calibri" w:hAnsi="Calibri" w:cs="B Nazanin" w:hint="cs"/>
                <w:bCs/>
                <w:sz w:val="22"/>
                <w:szCs w:val="22"/>
                <w:rtl/>
                <w:lang w:eastAsia="en-US" w:bidi="fa-IR"/>
              </w:rPr>
              <w:t>ک</w:t>
            </w:r>
            <w:r w:rsidRPr="00011B06">
              <w:rPr>
                <w:rFonts w:ascii="Calibri" w:eastAsia="Calibri" w:hAnsi="Calibri" w:cs="B Nazanin" w:hint="cs"/>
                <w:bCs/>
                <w:sz w:val="22"/>
                <w:szCs w:val="22"/>
                <w:rtl/>
                <w:lang w:eastAsia="en-US" w:bidi="fa-IR"/>
              </w:rPr>
              <w:t>نترل محصول نامنطبق امتیاز-</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20</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E279AE">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دستور العمل نحوه تعیین مواد اولیه و محصول نامنطبق و سوابق مربوطه</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10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848"/>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sidR="00E279AE">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دستور العمل جمع آوری و فراخوان محصول نامنطبق از سطح عرضه و سوابق آن</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10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848"/>
          <w:jc w:val="center"/>
        </w:trPr>
        <w:tc>
          <w:tcPr>
            <w:tcW w:w="1310" w:type="dxa"/>
            <w:vMerge w:val="restart"/>
            <w:tcBorders>
              <w:left w:val="single" w:sz="4" w:space="0" w:color="auto"/>
              <w:right w:val="single" w:sz="4" w:space="0" w:color="auto"/>
            </w:tcBorders>
            <w:shd w:val="clear" w:color="auto" w:fill="FFFFFF"/>
            <w:textDirection w:val="tbRl"/>
            <w:vAlign w:val="center"/>
          </w:tcPr>
          <w:p w:rsidR="00FA5A32" w:rsidRPr="00011B06" w:rsidRDefault="00FA5A32"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25-</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شکایت و فراخوان</w:t>
            </w:r>
          </w:p>
          <w:p w:rsidR="00FA5A32" w:rsidRPr="00011B06" w:rsidRDefault="00FA5A32"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45</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دستورالعمل های رسیدگی به شکایات و سوابق اقدامات انجام شده به منظور بررسی مشکل و رفع نواقص مربوط به شکایت در تمامی مراحل تولید و بازنگری ارزیابی خطر و انجام اقدامات اصلاحی</w:t>
            </w:r>
            <w:r>
              <w:rPr>
                <w:rFonts w:ascii="Calibri" w:eastAsia="Calibri" w:hAnsi="Calibri" w:cs="B Nazanin" w:hint="cs"/>
                <w:b w:val="0"/>
                <w:sz w:val="22"/>
                <w:szCs w:val="22"/>
                <w:rtl/>
                <w:lang w:eastAsia="en-US" w:bidi="fa-IR"/>
              </w:rPr>
              <w: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10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638"/>
          <w:jc w:val="center"/>
        </w:trPr>
        <w:tc>
          <w:tcPr>
            <w:tcW w:w="1310" w:type="dxa"/>
            <w:vMerge/>
            <w:tcBorders>
              <w:left w:val="single" w:sz="4" w:space="0" w:color="auto"/>
              <w:right w:val="single" w:sz="4" w:space="0" w:color="auto"/>
            </w:tcBorders>
            <w:shd w:val="clear" w:color="auto" w:fill="FFFFFF"/>
            <w:textDirection w:val="tbRl"/>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وجود دستورالعمل مدون اجرایی جهت جمع آوری سریع (فراخوان  </w:t>
            </w:r>
            <w:r w:rsidRPr="00011B06">
              <w:rPr>
                <w:rFonts w:ascii="Calibri" w:eastAsia="Calibri" w:hAnsi="Calibri" w:cs="B Nazanin"/>
                <w:b w:val="0"/>
                <w:sz w:val="22"/>
                <w:szCs w:val="22"/>
                <w:lang w:eastAsia="en-US" w:bidi="fa-IR"/>
              </w:rPr>
              <w:t>Recall</w:t>
            </w:r>
            <w:r w:rsidRPr="00011B06">
              <w:rPr>
                <w:rFonts w:ascii="Calibri" w:eastAsia="Calibri" w:hAnsi="Calibri" w:cs="B Nazanin" w:hint="cs"/>
                <w:b w:val="0"/>
                <w:sz w:val="22"/>
                <w:szCs w:val="22"/>
                <w:rtl/>
                <w:lang w:eastAsia="en-US" w:bidi="fa-IR"/>
              </w:rPr>
              <w:t>) سری ساخت محصول دارای مشکل</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10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663"/>
          <w:jc w:val="center"/>
        </w:trPr>
        <w:tc>
          <w:tcPr>
            <w:tcW w:w="1310" w:type="dxa"/>
            <w:vMerge/>
            <w:tcBorders>
              <w:left w:val="single" w:sz="4" w:space="0" w:color="auto"/>
              <w:right w:val="single" w:sz="4" w:space="0" w:color="auto"/>
            </w:tcBorders>
            <w:shd w:val="clear" w:color="auto" w:fill="FFFFFF"/>
            <w:textDirection w:val="tbRl"/>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انجام</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آزمایش همه نمونه های شکایتی توسط </w:t>
            </w:r>
            <w:r w:rsidRPr="00011B06">
              <w:rPr>
                <w:rFonts w:ascii="Calibri" w:eastAsia="Calibri" w:hAnsi="Calibri" w:cs="B Nazanin"/>
                <w:b w:val="0"/>
                <w:sz w:val="22"/>
                <w:szCs w:val="22"/>
                <w:lang w:eastAsia="en-US" w:bidi="fa-IR"/>
              </w:rPr>
              <w:t>QC</w:t>
            </w:r>
            <w:r w:rsidRPr="00011B06">
              <w:rPr>
                <w:rFonts w:ascii="Calibri" w:eastAsia="Calibri" w:hAnsi="Calibri" w:cs="B Nazanin" w:hint="cs"/>
                <w:b w:val="0"/>
                <w:sz w:val="22"/>
                <w:szCs w:val="22"/>
                <w:rtl/>
                <w:lang w:eastAsia="en-US" w:bidi="fa-IR"/>
              </w:rPr>
              <w:t xml:space="preserve"> و بررسی نتایج آن</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10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3"/>
          <w:jc w:val="center"/>
        </w:trPr>
        <w:tc>
          <w:tcPr>
            <w:tcW w:w="1310" w:type="dxa"/>
            <w:vMerge/>
            <w:tcBorders>
              <w:left w:val="single" w:sz="4" w:space="0" w:color="auto"/>
              <w:right w:val="single" w:sz="4" w:space="0" w:color="auto"/>
            </w:tcBorders>
            <w:shd w:val="clear" w:color="auto" w:fill="FFFFFF"/>
            <w:textDirection w:val="tbRl"/>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نگهداری نتایج شکایات در یک پرونده جداگانه</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5</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9"/>
          <w:jc w:val="center"/>
        </w:trPr>
        <w:tc>
          <w:tcPr>
            <w:tcW w:w="1310" w:type="dxa"/>
            <w:vMerge/>
            <w:tcBorders>
              <w:left w:val="single" w:sz="4" w:space="0" w:color="auto"/>
              <w:right w:val="single" w:sz="4" w:space="0" w:color="auto"/>
            </w:tcBorders>
            <w:shd w:val="clear" w:color="auto" w:fill="FFFFFF"/>
            <w:textDirection w:val="tbRl"/>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5-</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انجام  اقدام اصلاحی در صورت لزوم</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10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9"/>
          <w:jc w:val="center"/>
        </w:trPr>
        <w:tc>
          <w:tcPr>
            <w:tcW w:w="1310" w:type="dxa"/>
            <w:vMerge w:val="restart"/>
            <w:tcBorders>
              <w:left w:val="single" w:sz="4" w:space="0" w:color="auto"/>
              <w:right w:val="single" w:sz="4" w:space="0" w:color="auto"/>
            </w:tcBorders>
            <w:shd w:val="clear" w:color="auto" w:fill="FFFFFF"/>
            <w:textDirection w:val="tbRl"/>
            <w:vAlign w:val="center"/>
          </w:tcPr>
          <w:p w:rsidR="00FA5A32" w:rsidRPr="00011B06" w:rsidRDefault="00FA5A32"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26-تامین کنندگان</w:t>
            </w:r>
          </w:p>
          <w:p w:rsidR="00FA5A32" w:rsidRPr="00011B06" w:rsidRDefault="00FA5A32"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30</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دستور العمل و برنامه ارزیابی تامین کنندگان در جهت تامین مواد اولیه منطبق با معیار های ایمنی</w:t>
            </w:r>
            <w:r>
              <w:rPr>
                <w:rFonts w:ascii="Calibri" w:eastAsia="Calibri" w:hAnsi="Calibri" w:cs="B Nazanin" w:hint="cs"/>
                <w:b w:val="0"/>
                <w:sz w:val="22"/>
                <w:szCs w:val="22"/>
                <w:rtl/>
                <w:lang w:eastAsia="en-US" w:bidi="fa-IR"/>
              </w:rPr>
              <w:t>،</w:t>
            </w:r>
            <w:r w:rsidRPr="00011B06">
              <w:rPr>
                <w:rFonts w:ascii="Calibri" w:eastAsia="Calibri" w:hAnsi="Calibri" w:cs="B Nazanin" w:hint="cs"/>
                <w:b w:val="0"/>
                <w:sz w:val="22"/>
                <w:szCs w:val="22"/>
                <w:rtl/>
                <w:lang w:eastAsia="en-US" w:bidi="fa-IR"/>
              </w:rPr>
              <w:t xml:space="preserve"> کیفی و ثبت سوابق</w:t>
            </w:r>
            <w:r>
              <w:rPr>
                <w:rFonts w:ascii="Calibri" w:eastAsia="Calibri" w:hAnsi="Calibri" w:cs="B Nazanin" w:hint="cs"/>
                <w:b w:val="0"/>
                <w:sz w:val="22"/>
                <w:szCs w:val="22"/>
                <w:rtl/>
                <w:lang w:eastAsia="en-US" w:bidi="fa-IR"/>
              </w:rPr>
              <w: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8</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9"/>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w:t>
            </w:r>
            <w:r>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وجود فهرست به روز شده کلیه تامین کنندگان (کالا و خدمات) </w:t>
            </w:r>
            <w:r>
              <w:rPr>
                <w:rFonts w:ascii="Calibri" w:eastAsia="Calibri" w:hAnsi="Calibri" w:cs="B Nazanin" w:hint="cs"/>
                <w:b w:val="0"/>
                <w:sz w:val="22"/>
                <w:szCs w:val="22"/>
                <w:rtl/>
                <w:lang w:eastAsia="en-US" w:bidi="fa-IR"/>
              </w:rPr>
              <w: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4</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9"/>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3</w:t>
            </w:r>
            <w:r w:rsidRPr="00011B06">
              <w:rPr>
                <w:rFonts w:ascii="Calibri" w:eastAsia="Calibri" w:hAnsi="Calibri" w:cs="B Nazanin" w:hint="cs"/>
                <w:b w:val="0"/>
                <w:sz w:val="22"/>
                <w:szCs w:val="22"/>
                <w:rtl/>
                <w:lang w:eastAsia="en-US" w:bidi="fa-IR"/>
              </w:rPr>
              <w:t xml:space="preserve">- اعلام مشخصات مواد اولیه شامل مشخصات فیزیکوشیمیایی و خلوص و مشخصات میکروبی از طرف تولید کننده به کارخانه </w:t>
            </w:r>
            <w:r>
              <w:rPr>
                <w:rFonts w:ascii="Calibri" w:eastAsia="Calibri" w:hAnsi="Calibri" w:cs="B Nazanin" w:hint="cs"/>
                <w:b w:val="0"/>
                <w:sz w:val="22"/>
                <w:szCs w:val="22"/>
                <w:rtl/>
                <w:lang w:eastAsia="en-US" w:bidi="fa-IR"/>
              </w:rPr>
              <w: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9"/>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sidRPr="00011B06">
              <w:rPr>
                <w:rFonts w:ascii="Calibri" w:eastAsia="Calibri" w:hAnsi="Calibri" w:cs="B Nazanin" w:hint="cs"/>
                <w:b w:val="0"/>
                <w:sz w:val="22"/>
                <w:szCs w:val="22"/>
                <w:rtl/>
                <w:lang w:eastAsia="en-US" w:bidi="fa-IR"/>
              </w:rPr>
              <w:t>-</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تایید و ممیزی همه تولید کنندگان مواد اولیه قبل از شروع به کار مورد</w:t>
            </w:r>
            <w:r>
              <w:rPr>
                <w:rFonts w:ascii="Calibri" w:eastAsia="Calibri" w:hAnsi="Calibri" w:cs="B Nazanin" w:hint="cs"/>
                <w:b w:val="0"/>
                <w:sz w:val="22"/>
                <w:szCs w:val="22"/>
                <w:rtl/>
                <w:lang w:eastAsia="en-US" w:bidi="fa-IR"/>
              </w:rPr>
              <w: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r w:rsidR="00FA5A32" w:rsidRPr="00011B06" w:rsidTr="00105EC7">
        <w:trPr>
          <w:cantSplit/>
          <w:trHeight w:val="409"/>
          <w:jc w:val="center"/>
        </w:trPr>
        <w:tc>
          <w:tcPr>
            <w:tcW w:w="1310" w:type="dxa"/>
            <w:vMerge/>
            <w:tcBorders>
              <w:left w:val="single" w:sz="4" w:space="0" w:color="auto"/>
              <w:right w:val="single" w:sz="4" w:space="0" w:color="auto"/>
            </w:tcBorders>
            <w:shd w:val="clear" w:color="auto" w:fill="FFFFFF"/>
            <w:vAlign w:val="center"/>
          </w:tcPr>
          <w:p w:rsidR="00FA5A32" w:rsidRPr="00011B06" w:rsidRDefault="00FA5A32" w:rsidP="00FA5A32">
            <w:pPr>
              <w:jc w:val="center"/>
              <w:rPr>
                <w:rFonts w:ascii="Calibri" w:eastAsia="Calibri" w:hAnsi="Calibri" w:cs="B Nazanin"/>
                <w:bCs/>
                <w:lang w:eastAsia="en-US" w:bidi="fa-IR"/>
              </w:rPr>
            </w:pP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5</w:t>
            </w:r>
            <w:r w:rsidRPr="00011B06">
              <w:rPr>
                <w:rFonts w:ascii="Calibri" w:eastAsia="Calibri" w:hAnsi="Calibri" w:cs="B Nazanin" w:hint="cs"/>
                <w:b w:val="0"/>
                <w:sz w:val="22"/>
                <w:szCs w:val="22"/>
                <w:rtl/>
                <w:lang w:eastAsia="en-US" w:bidi="fa-IR"/>
              </w:rPr>
              <w:t>-</w:t>
            </w:r>
            <w:r>
              <w:rPr>
                <w:rFonts w:ascii="Calibri" w:eastAsia="Calibri" w:hAnsi="Calibri" w:cs="B Nazanin" w:hint="cs"/>
                <w:b w:val="0"/>
                <w:sz w:val="22"/>
                <w:szCs w:val="22"/>
                <w:rtl/>
                <w:lang w:eastAsia="en-US" w:bidi="fa-IR"/>
              </w:rPr>
              <w:t xml:space="preserve"> </w:t>
            </w:r>
            <w:r w:rsidRPr="00011B06">
              <w:rPr>
                <w:rFonts w:ascii="Calibri" w:eastAsia="Calibri" w:hAnsi="Calibri" w:cs="B Nazanin" w:hint="cs"/>
                <w:b w:val="0"/>
                <w:sz w:val="22"/>
                <w:szCs w:val="22"/>
                <w:rtl/>
                <w:lang w:eastAsia="en-US" w:bidi="fa-IR"/>
              </w:rPr>
              <w:t xml:space="preserve">انجام ممیزی مجدد همه تولید کنندگان مواد اولیه به طور مرتب </w:t>
            </w:r>
            <w:r>
              <w:rPr>
                <w:rFonts w:ascii="Calibri" w:eastAsia="Calibri" w:hAnsi="Calibri" w:cs="B Nazanin" w:hint="cs"/>
                <w:b w:val="0"/>
                <w:sz w:val="22"/>
                <w:szCs w:val="22"/>
                <w:rtl/>
                <w:lang w:eastAsia="en-US" w:bidi="fa-IR"/>
              </w:rPr>
              <w: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A5A32" w:rsidRPr="00FA5A32" w:rsidRDefault="00FA5A32"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5A32" w:rsidRPr="00011B06" w:rsidRDefault="00FA5A32" w:rsidP="00FA5A32">
            <w:pPr>
              <w:jc w:val="center"/>
              <w:rPr>
                <w:rFonts w:ascii="Calibri" w:eastAsia="Calibri" w:hAnsi="Calibri" w:cs="B Nazanin"/>
                <w:bCs/>
                <w:rtl/>
                <w:lang w:eastAsia="en-US" w:bidi="fa-IR"/>
              </w:rPr>
            </w:pPr>
          </w:p>
        </w:tc>
      </w:tr>
    </w:tbl>
    <w:p w:rsidR="00634C5D" w:rsidRDefault="00634C5D" w:rsidP="00FA5A32">
      <w:pPr>
        <w:ind w:firstLine="477"/>
        <w:jc w:val="center"/>
        <w:rPr>
          <w:rFonts w:cs="B Nazanin"/>
          <w:b w:val="0"/>
          <w:lang w:bidi="fa-IR"/>
        </w:rPr>
      </w:pPr>
    </w:p>
    <w:p w:rsidR="00634C5D" w:rsidRDefault="00634C5D" w:rsidP="00FA5A32">
      <w:pPr>
        <w:ind w:firstLine="477"/>
        <w:jc w:val="center"/>
        <w:rPr>
          <w:rFonts w:cs="B Nazanin"/>
          <w:b w:val="0"/>
          <w:rtl/>
          <w:lang w:bidi="fa-IR"/>
        </w:rPr>
      </w:pPr>
    </w:p>
    <w:p w:rsidR="00FA5A32" w:rsidRDefault="00FA5A32" w:rsidP="00FA5A32">
      <w:pPr>
        <w:ind w:firstLine="477"/>
        <w:jc w:val="center"/>
        <w:rPr>
          <w:rFonts w:cs="B Nazanin"/>
          <w:b w:val="0"/>
          <w:rtl/>
          <w:lang w:bidi="fa-IR"/>
        </w:rPr>
      </w:pPr>
    </w:p>
    <w:tbl>
      <w:tblPr>
        <w:bidiVisual/>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4247"/>
        <w:gridCol w:w="634"/>
        <w:gridCol w:w="833"/>
        <w:gridCol w:w="851"/>
        <w:gridCol w:w="2835"/>
      </w:tblGrid>
      <w:tr w:rsidR="00634C5D" w:rsidRPr="00011B06" w:rsidTr="00105EC7">
        <w:trPr>
          <w:jc w:val="center"/>
        </w:trPr>
        <w:tc>
          <w:tcPr>
            <w:tcW w:w="1310" w:type="dxa"/>
            <w:vMerge w:val="restart"/>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lastRenderedPageBreak/>
              <w:t>مورد</w:t>
            </w:r>
          </w:p>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ارزیابی</w:t>
            </w:r>
          </w:p>
        </w:tc>
        <w:tc>
          <w:tcPr>
            <w:tcW w:w="4247" w:type="dxa"/>
            <w:vMerge w:val="restart"/>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محل ارزیابی</w:t>
            </w:r>
          </w:p>
        </w:tc>
        <w:tc>
          <w:tcPr>
            <w:tcW w:w="5153" w:type="dxa"/>
            <w:gridSpan w:val="4"/>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نظریه ارزیابی</w:t>
            </w:r>
          </w:p>
        </w:tc>
      </w:tr>
      <w:tr w:rsidR="00634C5D" w:rsidRPr="00011B06" w:rsidTr="00105EC7">
        <w:trPr>
          <w:jc w:val="center"/>
        </w:trPr>
        <w:tc>
          <w:tcPr>
            <w:tcW w:w="1310" w:type="dxa"/>
            <w:vMerge/>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lang w:eastAsia="en-US" w:bidi="fa-IR"/>
              </w:rPr>
            </w:pPr>
          </w:p>
        </w:tc>
        <w:tc>
          <w:tcPr>
            <w:tcW w:w="4247" w:type="dxa"/>
            <w:vMerge/>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lang w:eastAsia="en-US" w:bidi="fa-IR"/>
              </w:rPr>
            </w:pPr>
          </w:p>
        </w:tc>
        <w:tc>
          <w:tcPr>
            <w:tcW w:w="634" w:type="dxa"/>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بند</w:t>
            </w:r>
          </w:p>
        </w:tc>
        <w:tc>
          <w:tcPr>
            <w:tcW w:w="833" w:type="dxa"/>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خود ارزیابی</w:t>
            </w:r>
          </w:p>
        </w:tc>
        <w:tc>
          <w:tcPr>
            <w:tcW w:w="851" w:type="dxa"/>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حوزه نظارتی</w:t>
            </w:r>
          </w:p>
        </w:tc>
        <w:tc>
          <w:tcPr>
            <w:tcW w:w="2835" w:type="dxa"/>
            <w:shd w:val="clear" w:color="auto" w:fill="D9D9D9" w:themeFill="background1" w:themeFillShade="D9"/>
            <w:vAlign w:val="center"/>
            <w:hideMark/>
          </w:tcPr>
          <w:p w:rsidR="00634C5D" w:rsidRPr="00011B06" w:rsidRDefault="00634C5D" w:rsidP="00FA5A32">
            <w:pPr>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ملاحظات</w:t>
            </w:r>
          </w:p>
        </w:tc>
      </w:tr>
      <w:tr w:rsidR="00634C5D" w:rsidRPr="00011B06" w:rsidTr="00105EC7">
        <w:trPr>
          <w:cantSplit/>
          <w:trHeight w:val="695"/>
          <w:jc w:val="center"/>
        </w:trPr>
        <w:tc>
          <w:tcPr>
            <w:tcW w:w="1310" w:type="dxa"/>
            <w:vMerge w:val="restart"/>
            <w:shd w:val="clear" w:color="auto" w:fill="FFFFFF"/>
            <w:textDirection w:val="tbRl"/>
            <w:vAlign w:val="center"/>
            <w:hideMark/>
          </w:tcPr>
          <w:p w:rsidR="00634C5D" w:rsidRPr="00011B06" w:rsidRDefault="00634C5D"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27-</w:t>
            </w:r>
            <w:r w:rsidR="00FA5A3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آموزش</w:t>
            </w:r>
          </w:p>
          <w:p w:rsidR="00634C5D" w:rsidRPr="00011B06" w:rsidRDefault="00634C5D" w:rsidP="00FA5A32">
            <w:pPr>
              <w:ind w:left="113" w:right="113"/>
              <w:jc w:val="center"/>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امتیاز -</w:t>
            </w:r>
            <w:r w:rsidR="00FA5A32">
              <w:rPr>
                <w:rFonts w:ascii="Calibri" w:eastAsia="Calibri" w:hAnsi="Calibri" w:cs="B Nazanin" w:hint="cs"/>
                <w:bCs/>
                <w:sz w:val="22"/>
                <w:szCs w:val="22"/>
                <w:rtl/>
                <w:lang w:eastAsia="en-US" w:bidi="fa-IR"/>
              </w:rPr>
              <w:t xml:space="preserve"> </w:t>
            </w:r>
            <w:r w:rsidRPr="00011B06">
              <w:rPr>
                <w:rFonts w:ascii="Calibri" w:eastAsia="Calibri" w:hAnsi="Calibri" w:cs="B Nazanin" w:hint="cs"/>
                <w:bCs/>
                <w:sz w:val="22"/>
                <w:szCs w:val="22"/>
                <w:rtl/>
                <w:lang w:eastAsia="en-US" w:bidi="fa-IR"/>
              </w:rPr>
              <w:t>30</w:t>
            </w:r>
          </w:p>
        </w:tc>
        <w:tc>
          <w:tcPr>
            <w:tcW w:w="4247" w:type="dxa"/>
            <w:shd w:val="clear" w:color="auto" w:fill="FFFFFF"/>
            <w:hideMark/>
          </w:tcPr>
          <w:p w:rsidR="00634C5D" w:rsidRPr="00011B06" w:rsidRDefault="00634C5D"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1-</w:t>
            </w:r>
            <w:r w:rsidR="00FA5A3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دستور العمل و برنامه مدون جهت اجرای دوره های آموزشی تخصصی و عمومی (نظیر بهداشت فردی و غیره) فنی  و سوابق آموزش گذرانده شده</w:t>
            </w:r>
          </w:p>
        </w:tc>
        <w:tc>
          <w:tcPr>
            <w:tcW w:w="634" w:type="dxa"/>
            <w:shd w:val="clear" w:color="auto" w:fill="FFFFFF"/>
            <w:vAlign w:val="center"/>
            <w:hideMark/>
          </w:tcPr>
          <w:p w:rsidR="00634C5D" w:rsidRPr="00FA5A32" w:rsidRDefault="00634C5D"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8</w:t>
            </w:r>
          </w:p>
        </w:tc>
        <w:tc>
          <w:tcPr>
            <w:tcW w:w="833"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851"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2835" w:type="dxa"/>
            <w:shd w:val="clear" w:color="auto" w:fill="FFFFFF"/>
          </w:tcPr>
          <w:p w:rsidR="00634C5D" w:rsidRPr="00011B06" w:rsidRDefault="00634C5D" w:rsidP="00FA5A32">
            <w:pPr>
              <w:jc w:val="center"/>
              <w:rPr>
                <w:rFonts w:ascii="Calibri" w:eastAsia="Calibri" w:hAnsi="Calibri" w:cs="B Nazanin"/>
                <w:bCs/>
                <w:rtl/>
                <w:lang w:eastAsia="en-US" w:bidi="fa-IR"/>
              </w:rPr>
            </w:pPr>
          </w:p>
        </w:tc>
      </w:tr>
      <w:tr w:rsidR="00634C5D" w:rsidRPr="00011B06" w:rsidTr="00105EC7">
        <w:trPr>
          <w:cantSplit/>
          <w:trHeight w:val="381"/>
          <w:jc w:val="center"/>
        </w:trPr>
        <w:tc>
          <w:tcPr>
            <w:tcW w:w="1310" w:type="dxa"/>
            <w:vMerge/>
            <w:vAlign w:val="center"/>
            <w:hideMark/>
          </w:tcPr>
          <w:p w:rsidR="00634C5D" w:rsidRPr="00011B06" w:rsidRDefault="00634C5D" w:rsidP="00FA5A32">
            <w:pPr>
              <w:jc w:val="center"/>
              <w:rPr>
                <w:rFonts w:ascii="Calibri" w:eastAsia="Calibri" w:hAnsi="Calibri" w:cs="B Nazanin"/>
                <w:bCs/>
                <w:lang w:eastAsia="en-US" w:bidi="fa-IR"/>
              </w:rPr>
            </w:pPr>
          </w:p>
        </w:tc>
        <w:tc>
          <w:tcPr>
            <w:tcW w:w="4247" w:type="dxa"/>
            <w:shd w:val="clear" w:color="auto" w:fill="FFFFFF"/>
            <w:hideMark/>
          </w:tcPr>
          <w:p w:rsidR="00634C5D" w:rsidRPr="00011B06" w:rsidRDefault="00634C5D"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2-</w:t>
            </w:r>
            <w:r w:rsidR="00FA5A3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انجام نیاز سنجی و اثر بخشی آموزشی</w:t>
            </w:r>
          </w:p>
        </w:tc>
        <w:tc>
          <w:tcPr>
            <w:tcW w:w="634" w:type="dxa"/>
            <w:shd w:val="clear" w:color="auto" w:fill="FFFFFF"/>
            <w:vAlign w:val="center"/>
            <w:hideMark/>
          </w:tcPr>
          <w:p w:rsidR="00634C5D" w:rsidRPr="00FA5A32" w:rsidRDefault="00634C5D"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5</w:t>
            </w:r>
          </w:p>
        </w:tc>
        <w:tc>
          <w:tcPr>
            <w:tcW w:w="833"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851"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2835" w:type="dxa"/>
            <w:shd w:val="clear" w:color="auto" w:fill="FFFFFF"/>
          </w:tcPr>
          <w:p w:rsidR="00634C5D" w:rsidRPr="00011B06" w:rsidRDefault="00634C5D" w:rsidP="00FA5A32">
            <w:pPr>
              <w:jc w:val="center"/>
              <w:rPr>
                <w:rFonts w:ascii="Calibri" w:eastAsia="Calibri" w:hAnsi="Calibri" w:cs="B Nazanin"/>
                <w:bCs/>
                <w:rtl/>
                <w:lang w:eastAsia="en-US" w:bidi="fa-IR"/>
              </w:rPr>
            </w:pPr>
          </w:p>
        </w:tc>
      </w:tr>
      <w:tr w:rsidR="00634C5D" w:rsidRPr="00011B06" w:rsidTr="00105EC7">
        <w:trPr>
          <w:cantSplit/>
          <w:trHeight w:val="557"/>
          <w:jc w:val="center"/>
        </w:trPr>
        <w:tc>
          <w:tcPr>
            <w:tcW w:w="1310" w:type="dxa"/>
            <w:vMerge/>
            <w:vAlign w:val="center"/>
            <w:hideMark/>
          </w:tcPr>
          <w:p w:rsidR="00634C5D" w:rsidRPr="00011B06" w:rsidRDefault="00634C5D" w:rsidP="00FA5A32">
            <w:pPr>
              <w:jc w:val="center"/>
              <w:rPr>
                <w:rFonts w:ascii="Calibri" w:eastAsia="Calibri" w:hAnsi="Calibri" w:cs="B Nazanin"/>
                <w:bCs/>
                <w:lang w:eastAsia="en-US" w:bidi="fa-IR"/>
              </w:rPr>
            </w:pPr>
          </w:p>
        </w:tc>
        <w:tc>
          <w:tcPr>
            <w:tcW w:w="4247" w:type="dxa"/>
            <w:shd w:val="clear" w:color="auto" w:fill="FFFFFF"/>
            <w:hideMark/>
          </w:tcPr>
          <w:p w:rsidR="00634C5D" w:rsidRPr="00011B06" w:rsidRDefault="00634C5D" w:rsidP="00E279AE">
            <w:pPr>
              <w:jc w:val="lowKashida"/>
              <w:rPr>
                <w:rFonts w:ascii="Calibri" w:eastAsia="Calibri" w:hAnsi="Calibri" w:cs="B Nazanin"/>
                <w:b w:val="0"/>
                <w:rtl/>
                <w:lang w:eastAsia="en-US" w:bidi="fa-IR"/>
              </w:rPr>
            </w:pPr>
            <w:r w:rsidRPr="00011B06">
              <w:rPr>
                <w:rFonts w:ascii="Calibri" w:eastAsia="Calibri" w:hAnsi="Calibri" w:cs="B Nazanin" w:hint="cs"/>
                <w:bCs/>
                <w:sz w:val="22"/>
                <w:szCs w:val="22"/>
                <w:rtl/>
                <w:lang w:eastAsia="en-US" w:bidi="fa-IR"/>
              </w:rPr>
              <w:t>3-</w:t>
            </w:r>
            <w:r w:rsidR="00FA5A3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برگزاری دوره های آموزشی</w:t>
            </w:r>
            <w:r>
              <w:rPr>
                <w:rFonts w:ascii="Calibri" w:eastAsia="Calibri" w:hAnsi="Calibri" w:cs="B Nazanin"/>
                <w:b w:val="0"/>
                <w:sz w:val="22"/>
                <w:szCs w:val="22"/>
                <w:lang w:eastAsia="en-US" w:bidi="fa-IR"/>
              </w:rPr>
              <w:t xml:space="preserve"> </w:t>
            </w:r>
            <w:r w:rsidRPr="00011B06">
              <w:rPr>
                <w:rFonts w:ascii="Calibri" w:eastAsia="Calibri" w:hAnsi="Calibri" w:cs="B Nazanin" w:hint="cs"/>
                <w:b w:val="0"/>
                <w:sz w:val="22"/>
                <w:szCs w:val="22"/>
                <w:rtl/>
                <w:lang w:eastAsia="en-US" w:bidi="fa-IR"/>
              </w:rPr>
              <w:t>جهت بهداشت فردی، تخصصی متناسب با شغل</w:t>
            </w:r>
          </w:p>
        </w:tc>
        <w:tc>
          <w:tcPr>
            <w:tcW w:w="634" w:type="dxa"/>
            <w:shd w:val="clear" w:color="auto" w:fill="FFFFFF"/>
            <w:vAlign w:val="center"/>
            <w:hideMark/>
          </w:tcPr>
          <w:p w:rsidR="00634C5D" w:rsidRPr="00FA5A32" w:rsidRDefault="00634C5D"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10</w:t>
            </w:r>
          </w:p>
        </w:tc>
        <w:tc>
          <w:tcPr>
            <w:tcW w:w="833"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851"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2835" w:type="dxa"/>
            <w:shd w:val="clear" w:color="auto" w:fill="FFFFFF"/>
          </w:tcPr>
          <w:p w:rsidR="00634C5D" w:rsidRPr="00011B06" w:rsidRDefault="00634C5D" w:rsidP="00FA5A32">
            <w:pPr>
              <w:jc w:val="center"/>
              <w:rPr>
                <w:rFonts w:ascii="Calibri" w:eastAsia="Calibri" w:hAnsi="Calibri" w:cs="B Nazanin"/>
                <w:bCs/>
                <w:rtl/>
                <w:lang w:eastAsia="en-US" w:bidi="fa-IR"/>
              </w:rPr>
            </w:pPr>
          </w:p>
        </w:tc>
      </w:tr>
      <w:tr w:rsidR="00634C5D" w:rsidRPr="00011B06" w:rsidTr="00105EC7">
        <w:trPr>
          <w:cantSplit/>
          <w:trHeight w:val="155"/>
          <w:jc w:val="center"/>
        </w:trPr>
        <w:tc>
          <w:tcPr>
            <w:tcW w:w="1310" w:type="dxa"/>
            <w:vMerge/>
            <w:vAlign w:val="center"/>
          </w:tcPr>
          <w:p w:rsidR="00634C5D" w:rsidRPr="00011B06" w:rsidRDefault="00634C5D" w:rsidP="00FA5A32">
            <w:pPr>
              <w:jc w:val="center"/>
              <w:rPr>
                <w:rFonts w:ascii="Calibri" w:eastAsia="Calibri" w:hAnsi="Calibri" w:cs="B Nazanin"/>
                <w:bCs/>
                <w:lang w:eastAsia="en-US" w:bidi="fa-IR"/>
              </w:rPr>
            </w:pPr>
          </w:p>
        </w:tc>
        <w:tc>
          <w:tcPr>
            <w:tcW w:w="4247" w:type="dxa"/>
            <w:shd w:val="clear" w:color="auto" w:fill="FFFFFF"/>
          </w:tcPr>
          <w:p w:rsidR="00634C5D" w:rsidRPr="00011B06" w:rsidRDefault="00634C5D" w:rsidP="00E279AE">
            <w:pPr>
              <w:jc w:val="lowKashida"/>
              <w:rPr>
                <w:rFonts w:ascii="Calibri" w:eastAsia="Calibri" w:hAnsi="Calibri" w:cs="B Nazanin"/>
                <w:bCs/>
                <w:rtl/>
                <w:lang w:eastAsia="en-US" w:bidi="fa-IR"/>
              </w:rPr>
            </w:pPr>
            <w:r w:rsidRPr="00011B06">
              <w:rPr>
                <w:rFonts w:ascii="Calibri" w:eastAsia="Calibri" w:hAnsi="Calibri" w:cs="B Nazanin" w:hint="cs"/>
                <w:bCs/>
                <w:sz w:val="22"/>
                <w:szCs w:val="22"/>
                <w:rtl/>
                <w:lang w:eastAsia="en-US" w:bidi="fa-IR"/>
              </w:rPr>
              <w:t>4-</w:t>
            </w:r>
            <w:r w:rsidR="00FA5A32">
              <w:rPr>
                <w:rFonts w:ascii="Calibri" w:eastAsia="Calibri" w:hAnsi="Calibri" w:cs="B Nazanin" w:hint="cs"/>
                <w:bCs/>
                <w:sz w:val="22"/>
                <w:szCs w:val="22"/>
                <w:rtl/>
                <w:lang w:eastAsia="en-US" w:bidi="fa-IR"/>
              </w:rPr>
              <w:t xml:space="preserve"> </w:t>
            </w:r>
            <w:r w:rsidRPr="00011B06">
              <w:rPr>
                <w:rFonts w:ascii="Calibri" w:eastAsia="Calibri" w:hAnsi="Calibri" w:cs="B Nazanin" w:hint="cs"/>
                <w:b w:val="0"/>
                <w:sz w:val="22"/>
                <w:szCs w:val="22"/>
                <w:rtl/>
                <w:lang w:eastAsia="en-US" w:bidi="fa-IR"/>
              </w:rPr>
              <w:t>وجود سوابق دوره های آموزشی گذرانده شده</w:t>
            </w:r>
          </w:p>
        </w:tc>
        <w:tc>
          <w:tcPr>
            <w:tcW w:w="634" w:type="dxa"/>
            <w:shd w:val="clear" w:color="auto" w:fill="FFFFFF"/>
            <w:vAlign w:val="center"/>
          </w:tcPr>
          <w:p w:rsidR="00634C5D" w:rsidRPr="00FA5A32" w:rsidRDefault="00634C5D" w:rsidP="00FA5A32">
            <w:pPr>
              <w:jc w:val="center"/>
              <w:rPr>
                <w:rFonts w:ascii="Calibri" w:eastAsia="Calibri" w:hAnsi="Calibri" w:cs="B Nazanin"/>
                <w:bCs/>
                <w:rtl/>
                <w:lang w:eastAsia="en-US" w:bidi="fa-IR"/>
              </w:rPr>
            </w:pPr>
            <w:r w:rsidRPr="00FA5A32">
              <w:rPr>
                <w:rFonts w:ascii="Calibri" w:eastAsia="Calibri" w:hAnsi="Calibri" w:cs="B Nazanin" w:hint="cs"/>
                <w:bCs/>
                <w:rtl/>
                <w:lang w:eastAsia="en-US" w:bidi="fa-IR"/>
              </w:rPr>
              <w:t>7</w:t>
            </w:r>
          </w:p>
        </w:tc>
        <w:tc>
          <w:tcPr>
            <w:tcW w:w="833"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851" w:type="dxa"/>
            <w:shd w:val="clear" w:color="auto" w:fill="FFFFFF"/>
          </w:tcPr>
          <w:p w:rsidR="00634C5D" w:rsidRPr="00011B06" w:rsidRDefault="00634C5D" w:rsidP="00FA5A32">
            <w:pPr>
              <w:jc w:val="center"/>
              <w:rPr>
                <w:rFonts w:ascii="Calibri" w:eastAsia="Calibri" w:hAnsi="Calibri" w:cs="B Nazanin"/>
                <w:bCs/>
                <w:rtl/>
                <w:lang w:eastAsia="en-US" w:bidi="fa-IR"/>
              </w:rPr>
            </w:pPr>
          </w:p>
        </w:tc>
        <w:tc>
          <w:tcPr>
            <w:tcW w:w="2835" w:type="dxa"/>
            <w:shd w:val="clear" w:color="auto" w:fill="FFFFFF"/>
          </w:tcPr>
          <w:p w:rsidR="00634C5D" w:rsidRPr="00011B06" w:rsidRDefault="00634C5D" w:rsidP="00FA5A32">
            <w:pPr>
              <w:jc w:val="center"/>
              <w:rPr>
                <w:rFonts w:ascii="Calibri" w:eastAsia="Calibri" w:hAnsi="Calibri" w:cs="B Nazanin"/>
                <w:bCs/>
                <w:rtl/>
                <w:lang w:eastAsia="en-US" w:bidi="fa-IR"/>
              </w:rPr>
            </w:pPr>
          </w:p>
        </w:tc>
      </w:tr>
    </w:tbl>
    <w:p w:rsidR="00144E41" w:rsidRDefault="00144E41" w:rsidP="00FA5A32">
      <w:pPr>
        <w:ind w:firstLine="477"/>
        <w:jc w:val="center"/>
        <w:rPr>
          <w:rFonts w:cs="B Nazanin"/>
          <w:b w:val="0"/>
          <w:rtl/>
          <w:lang w:bidi="fa-IR"/>
        </w:rPr>
      </w:pPr>
    </w:p>
    <w:p w:rsidR="00FA5A32" w:rsidRDefault="00FA5A32" w:rsidP="00FA5A32">
      <w:pPr>
        <w:ind w:firstLine="477"/>
        <w:jc w:val="center"/>
        <w:rPr>
          <w:rFonts w:cs="B Nazanin"/>
          <w:b w:val="0"/>
          <w:lang w:bidi="fa-IR"/>
        </w:rPr>
      </w:pPr>
    </w:p>
    <w:p w:rsidR="00634C5D" w:rsidRDefault="00634C5D" w:rsidP="00FA5A32">
      <w:pPr>
        <w:ind w:firstLine="477"/>
        <w:jc w:val="center"/>
        <w:rPr>
          <w:rFonts w:cs="B Nazanin"/>
          <w:b w:val="0"/>
          <w:lang w:bidi="fa-IR"/>
        </w:rPr>
      </w:pPr>
    </w:p>
    <w:tbl>
      <w:tblPr>
        <w:bidiVisual/>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763"/>
        <w:gridCol w:w="907"/>
        <w:gridCol w:w="2211"/>
        <w:gridCol w:w="2127"/>
      </w:tblGrid>
      <w:tr w:rsidR="00A2380A" w:rsidRPr="00011B06" w:rsidTr="00105EC7">
        <w:trPr>
          <w:jc w:val="center"/>
        </w:trPr>
        <w:tc>
          <w:tcPr>
            <w:tcW w:w="10717" w:type="dxa"/>
            <w:gridSpan w:val="5"/>
            <w:shd w:val="clear" w:color="auto" w:fill="E7E6E6"/>
            <w:hideMark/>
          </w:tcPr>
          <w:p w:rsidR="00A2380A" w:rsidRPr="00011B06" w:rsidRDefault="00A2380A" w:rsidP="00FA5A32">
            <w:pPr>
              <w:jc w:val="center"/>
              <w:rPr>
                <w:rFonts w:cs="B Nazanin"/>
                <w:bCs/>
                <w:rtl/>
                <w:lang w:bidi="fa-IR"/>
              </w:rPr>
            </w:pPr>
            <w:r w:rsidRPr="00011B06">
              <w:rPr>
                <w:rFonts w:cs="B Nazanin" w:hint="cs"/>
                <w:bCs/>
                <w:rtl/>
                <w:lang w:bidi="fa-IR"/>
              </w:rPr>
              <w:t>شرح عدم انطباق های مشاهده و ثبت شده</w:t>
            </w:r>
          </w:p>
        </w:tc>
      </w:tr>
      <w:tr w:rsidR="00A2380A" w:rsidRPr="00011B06" w:rsidTr="00105EC7">
        <w:trPr>
          <w:jc w:val="center"/>
        </w:trPr>
        <w:tc>
          <w:tcPr>
            <w:tcW w:w="709" w:type="dxa"/>
            <w:shd w:val="clear" w:color="auto" w:fill="FFFFFF"/>
            <w:hideMark/>
          </w:tcPr>
          <w:p w:rsidR="00A2380A" w:rsidRPr="00011B06" w:rsidRDefault="00A2380A" w:rsidP="00FA5A32">
            <w:pPr>
              <w:jc w:val="center"/>
              <w:rPr>
                <w:rFonts w:cs="B Nazanin"/>
                <w:bCs/>
                <w:rtl/>
                <w:lang w:bidi="fa-IR"/>
              </w:rPr>
            </w:pPr>
            <w:r w:rsidRPr="00011B06">
              <w:rPr>
                <w:rFonts w:cs="B Nazanin" w:hint="cs"/>
                <w:bCs/>
                <w:rtl/>
                <w:lang w:bidi="fa-IR"/>
              </w:rPr>
              <w:t>ردیف</w:t>
            </w:r>
          </w:p>
        </w:tc>
        <w:tc>
          <w:tcPr>
            <w:tcW w:w="5670" w:type="dxa"/>
            <w:gridSpan w:val="2"/>
            <w:shd w:val="clear" w:color="auto" w:fill="FFFFFF"/>
            <w:hideMark/>
          </w:tcPr>
          <w:p w:rsidR="00A2380A" w:rsidRPr="00011B06" w:rsidRDefault="00A2380A" w:rsidP="00FA5A32">
            <w:pPr>
              <w:jc w:val="center"/>
              <w:rPr>
                <w:rFonts w:cs="B Nazanin"/>
                <w:bCs/>
                <w:rtl/>
                <w:lang w:bidi="fa-IR"/>
              </w:rPr>
            </w:pPr>
            <w:r w:rsidRPr="00011B06">
              <w:rPr>
                <w:rFonts w:cs="B Nazanin" w:hint="cs"/>
                <w:bCs/>
                <w:rtl/>
                <w:lang w:bidi="fa-IR"/>
              </w:rPr>
              <w:t>شرح عدم انطباق</w:t>
            </w:r>
          </w:p>
        </w:tc>
        <w:tc>
          <w:tcPr>
            <w:tcW w:w="2211" w:type="dxa"/>
            <w:shd w:val="clear" w:color="auto" w:fill="FFFFFF"/>
            <w:hideMark/>
          </w:tcPr>
          <w:p w:rsidR="00A2380A" w:rsidRPr="00011B06" w:rsidRDefault="00A2380A" w:rsidP="00FA5A32">
            <w:pPr>
              <w:jc w:val="center"/>
              <w:rPr>
                <w:rFonts w:cs="B Nazanin"/>
                <w:bCs/>
                <w:rtl/>
                <w:lang w:bidi="fa-IR"/>
              </w:rPr>
            </w:pPr>
            <w:r w:rsidRPr="00011B06">
              <w:rPr>
                <w:rFonts w:cs="B Nazanin" w:hint="cs"/>
                <w:bCs/>
                <w:rtl/>
                <w:lang w:bidi="fa-IR"/>
              </w:rPr>
              <w:t>نوع عدم انطباق</w:t>
            </w:r>
          </w:p>
        </w:tc>
        <w:tc>
          <w:tcPr>
            <w:tcW w:w="2127" w:type="dxa"/>
            <w:shd w:val="clear" w:color="auto" w:fill="FFFFFF"/>
            <w:hideMark/>
          </w:tcPr>
          <w:p w:rsidR="00A2380A" w:rsidRPr="00011B06" w:rsidRDefault="00A2380A" w:rsidP="00FA5A32">
            <w:pPr>
              <w:jc w:val="center"/>
              <w:rPr>
                <w:rFonts w:cs="B Nazanin"/>
                <w:bCs/>
                <w:rtl/>
                <w:lang w:bidi="fa-IR"/>
              </w:rPr>
            </w:pPr>
            <w:r w:rsidRPr="00011B06">
              <w:rPr>
                <w:rFonts w:cs="B Nazanin" w:hint="cs"/>
                <w:bCs/>
                <w:rtl/>
                <w:lang w:bidi="fa-IR"/>
              </w:rPr>
              <w:t>مهلت رفع</w:t>
            </w:r>
          </w:p>
        </w:tc>
      </w:tr>
      <w:tr w:rsidR="00A2380A" w:rsidTr="00105EC7">
        <w:trPr>
          <w:trHeight w:val="327"/>
          <w:jc w:val="center"/>
        </w:trPr>
        <w:tc>
          <w:tcPr>
            <w:tcW w:w="709" w:type="dxa"/>
            <w:shd w:val="clear" w:color="auto" w:fill="FFFFFF"/>
          </w:tcPr>
          <w:p w:rsidR="00A2380A" w:rsidRPr="00011B06" w:rsidRDefault="00A2380A" w:rsidP="00FA5A32">
            <w:pPr>
              <w:spacing w:line="276" w:lineRule="auto"/>
              <w:jc w:val="center"/>
              <w:rPr>
                <w:rFonts w:cs="B Nazanin"/>
                <w:bCs/>
                <w:rtl/>
                <w:lang w:bidi="fa-IR"/>
              </w:rPr>
            </w:pPr>
          </w:p>
        </w:tc>
        <w:tc>
          <w:tcPr>
            <w:tcW w:w="5670" w:type="dxa"/>
            <w:gridSpan w:val="2"/>
            <w:shd w:val="clear" w:color="auto" w:fill="FFFFFF"/>
          </w:tcPr>
          <w:p w:rsidR="00A2380A" w:rsidRPr="00011B06" w:rsidRDefault="00A2380A" w:rsidP="00FA5A32">
            <w:pPr>
              <w:spacing w:line="276" w:lineRule="auto"/>
              <w:jc w:val="center"/>
              <w:rPr>
                <w:rFonts w:cs="B Nazanin"/>
                <w:bCs/>
                <w:rtl/>
                <w:lang w:bidi="fa-IR"/>
              </w:rPr>
            </w:pPr>
          </w:p>
        </w:tc>
        <w:tc>
          <w:tcPr>
            <w:tcW w:w="2211" w:type="dxa"/>
            <w:shd w:val="clear" w:color="auto" w:fill="FFFFFF"/>
          </w:tcPr>
          <w:p w:rsidR="00A2380A" w:rsidRPr="00011B06" w:rsidRDefault="00A2380A" w:rsidP="00FA5A32">
            <w:pPr>
              <w:spacing w:line="276" w:lineRule="auto"/>
              <w:jc w:val="center"/>
              <w:rPr>
                <w:rFonts w:cs="B Nazanin"/>
                <w:bCs/>
                <w:rtl/>
                <w:lang w:bidi="fa-IR"/>
              </w:rPr>
            </w:pPr>
          </w:p>
        </w:tc>
        <w:tc>
          <w:tcPr>
            <w:tcW w:w="2127" w:type="dxa"/>
            <w:shd w:val="clear" w:color="auto" w:fill="FFFFFF"/>
          </w:tcPr>
          <w:p w:rsidR="00A2380A" w:rsidRDefault="00A2380A" w:rsidP="00FA5A32">
            <w:pPr>
              <w:spacing w:line="276" w:lineRule="auto"/>
              <w:jc w:val="center"/>
              <w:rPr>
                <w:rFonts w:cs="B Nazanin"/>
                <w:bCs/>
                <w:rtl/>
                <w:lang w:bidi="fa-IR"/>
              </w:rPr>
            </w:pPr>
          </w:p>
        </w:tc>
      </w:tr>
      <w:tr w:rsidR="00A2380A" w:rsidTr="00105EC7">
        <w:trPr>
          <w:trHeight w:val="389"/>
          <w:jc w:val="center"/>
        </w:trPr>
        <w:tc>
          <w:tcPr>
            <w:tcW w:w="709" w:type="dxa"/>
            <w:shd w:val="clear" w:color="auto" w:fill="FFFFFF"/>
          </w:tcPr>
          <w:p w:rsidR="00A2380A" w:rsidRDefault="00A2380A" w:rsidP="00FA5A32">
            <w:pPr>
              <w:spacing w:line="276" w:lineRule="auto"/>
              <w:jc w:val="center"/>
              <w:rPr>
                <w:rFonts w:cs="B Nazanin"/>
                <w:bCs/>
                <w:rtl/>
                <w:lang w:bidi="fa-IR"/>
              </w:rPr>
            </w:pPr>
          </w:p>
        </w:tc>
        <w:tc>
          <w:tcPr>
            <w:tcW w:w="5670" w:type="dxa"/>
            <w:gridSpan w:val="2"/>
            <w:shd w:val="clear" w:color="auto" w:fill="FFFFFF"/>
          </w:tcPr>
          <w:p w:rsidR="00A2380A" w:rsidRDefault="00A2380A" w:rsidP="00FA5A32">
            <w:pPr>
              <w:spacing w:line="276" w:lineRule="auto"/>
              <w:jc w:val="center"/>
              <w:rPr>
                <w:rFonts w:cs="B Nazanin"/>
                <w:bCs/>
                <w:rtl/>
                <w:lang w:bidi="fa-IR"/>
              </w:rPr>
            </w:pPr>
          </w:p>
        </w:tc>
        <w:tc>
          <w:tcPr>
            <w:tcW w:w="2211" w:type="dxa"/>
            <w:shd w:val="clear" w:color="auto" w:fill="FFFFFF"/>
          </w:tcPr>
          <w:p w:rsidR="00A2380A" w:rsidRDefault="00A2380A" w:rsidP="00FA5A32">
            <w:pPr>
              <w:spacing w:line="276" w:lineRule="auto"/>
              <w:jc w:val="center"/>
              <w:rPr>
                <w:rFonts w:cs="B Nazanin"/>
                <w:bCs/>
                <w:rtl/>
                <w:lang w:bidi="fa-IR"/>
              </w:rPr>
            </w:pPr>
          </w:p>
        </w:tc>
        <w:tc>
          <w:tcPr>
            <w:tcW w:w="2127" w:type="dxa"/>
            <w:shd w:val="clear" w:color="auto" w:fill="FFFFFF"/>
          </w:tcPr>
          <w:p w:rsidR="00A2380A" w:rsidRDefault="00A2380A" w:rsidP="00FA5A32">
            <w:pPr>
              <w:spacing w:line="276" w:lineRule="auto"/>
              <w:jc w:val="center"/>
              <w:rPr>
                <w:rFonts w:cs="B Nazanin"/>
                <w:bCs/>
                <w:rtl/>
                <w:lang w:bidi="fa-IR"/>
              </w:rPr>
            </w:pPr>
          </w:p>
        </w:tc>
      </w:tr>
      <w:tr w:rsidR="00A2380A" w:rsidTr="00105EC7">
        <w:trPr>
          <w:jc w:val="center"/>
        </w:trPr>
        <w:tc>
          <w:tcPr>
            <w:tcW w:w="709" w:type="dxa"/>
            <w:shd w:val="clear" w:color="auto" w:fill="FFFFFF"/>
          </w:tcPr>
          <w:p w:rsidR="00A2380A" w:rsidRDefault="00A2380A" w:rsidP="00FA5A32">
            <w:pPr>
              <w:spacing w:line="276" w:lineRule="auto"/>
              <w:jc w:val="center"/>
              <w:rPr>
                <w:rFonts w:cs="B Nazanin"/>
                <w:bCs/>
                <w:rtl/>
                <w:lang w:bidi="fa-IR"/>
              </w:rPr>
            </w:pPr>
          </w:p>
        </w:tc>
        <w:tc>
          <w:tcPr>
            <w:tcW w:w="5670" w:type="dxa"/>
            <w:gridSpan w:val="2"/>
            <w:shd w:val="clear" w:color="auto" w:fill="FFFFFF"/>
          </w:tcPr>
          <w:p w:rsidR="00A2380A" w:rsidRDefault="00A2380A" w:rsidP="00FA5A32">
            <w:pPr>
              <w:spacing w:line="276" w:lineRule="auto"/>
              <w:jc w:val="center"/>
              <w:rPr>
                <w:rFonts w:cs="B Nazanin"/>
                <w:bCs/>
                <w:rtl/>
                <w:lang w:bidi="fa-IR"/>
              </w:rPr>
            </w:pPr>
          </w:p>
        </w:tc>
        <w:tc>
          <w:tcPr>
            <w:tcW w:w="2211" w:type="dxa"/>
            <w:shd w:val="clear" w:color="auto" w:fill="FFFFFF"/>
          </w:tcPr>
          <w:p w:rsidR="00A2380A" w:rsidRDefault="00A2380A" w:rsidP="00FA5A32">
            <w:pPr>
              <w:spacing w:line="276" w:lineRule="auto"/>
              <w:jc w:val="center"/>
              <w:rPr>
                <w:rFonts w:cs="B Nazanin"/>
                <w:bCs/>
                <w:rtl/>
                <w:lang w:bidi="fa-IR"/>
              </w:rPr>
            </w:pPr>
          </w:p>
        </w:tc>
        <w:tc>
          <w:tcPr>
            <w:tcW w:w="2127" w:type="dxa"/>
            <w:shd w:val="clear" w:color="auto" w:fill="FFFFFF"/>
          </w:tcPr>
          <w:p w:rsidR="00A2380A" w:rsidRDefault="00A2380A" w:rsidP="00FA5A32">
            <w:pPr>
              <w:spacing w:line="276" w:lineRule="auto"/>
              <w:jc w:val="center"/>
              <w:rPr>
                <w:rFonts w:cs="B Nazanin"/>
                <w:bCs/>
                <w:rtl/>
                <w:lang w:bidi="fa-IR"/>
              </w:rPr>
            </w:pPr>
          </w:p>
        </w:tc>
      </w:tr>
      <w:tr w:rsidR="00A2380A" w:rsidTr="00105EC7">
        <w:trPr>
          <w:jc w:val="center"/>
        </w:trPr>
        <w:tc>
          <w:tcPr>
            <w:tcW w:w="709" w:type="dxa"/>
            <w:shd w:val="clear" w:color="auto" w:fill="FFFFFF"/>
          </w:tcPr>
          <w:p w:rsidR="00A2380A" w:rsidRDefault="00A2380A" w:rsidP="00FA5A32">
            <w:pPr>
              <w:spacing w:line="276" w:lineRule="auto"/>
              <w:jc w:val="center"/>
              <w:rPr>
                <w:rFonts w:cs="B Nazanin"/>
                <w:bCs/>
                <w:rtl/>
                <w:lang w:bidi="fa-IR"/>
              </w:rPr>
            </w:pPr>
          </w:p>
        </w:tc>
        <w:tc>
          <w:tcPr>
            <w:tcW w:w="5670" w:type="dxa"/>
            <w:gridSpan w:val="2"/>
            <w:shd w:val="clear" w:color="auto" w:fill="FFFFFF"/>
          </w:tcPr>
          <w:p w:rsidR="00A2380A" w:rsidRDefault="00A2380A" w:rsidP="00FA5A32">
            <w:pPr>
              <w:spacing w:line="276" w:lineRule="auto"/>
              <w:jc w:val="center"/>
              <w:rPr>
                <w:rFonts w:cs="B Nazanin"/>
                <w:bCs/>
                <w:rtl/>
                <w:lang w:bidi="fa-IR"/>
              </w:rPr>
            </w:pPr>
          </w:p>
        </w:tc>
        <w:tc>
          <w:tcPr>
            <w:tcW w:w="2211" w:type="dxa"/>
            <w:shd w:val="clear" w:color="auto" w:fill="FFFFFF"/>
          </w:tcPr>
          <w:p w:rsidR="00A2380A" w:rsidRDefault="00A2380A" w:rsidP="00FA5A32">
            <w:pPr>
              <w:spacing w:line="276" w:lineRule="auto"/>
              <w:jc w:val="center"/>
              <w:rPr>
                <w:rFonts w:cs="B Nazanin"/>
                <w:bCs/>
                <w:rtl/>
                <w:lang w:bidi="fa-IR"/>
              </w:rPr>
            </w:pPr>
          </w:p>
        </w:tc>
        <w:tc>
          <w:tcPr>
            <w:tcW w:w="2127" w:type="dxa"/>
            <w:shd w:val="clear" w:color="auto" w:fill="FFFFFF"/>
          </w:tcPr>
          <w:p w:rsidR="00A2380A" w:rsidRDefault="00A2380A" w:rsidP="00FA5A32">
            <w:pPr>
              <w:spacing w:line="276" w:lineRule="auto"/>
              <w:jc w:val="center"/>
              <w:rPr>
                <w:rFonts w:cs="B Nazanin"/>
                <w:bCs/>
                <w:rtl/>
                <w:lang w:bidi="fa-IR"/>
              </w:rPr>
            </w:pPr>
          </w:p>
        </w:tc>
      </w:tr>
      <w:tr w:rsidR="00A2380A" w:rsidTr="00105EC7">
        <w:trPr>
          <w:trHeight w:val="395"/>
          <w:jc w:val="center"/>
        </w:trPr>
        <w:tc>
          <w:tcPr>
            <w:tcW w:w="709" w:type="dxa"/>
            <w:shd w:val="clear" w:color="auto" w:fill="FFFFFF"/>
          </w:tcPr>
          <w:p w:rsidR="00A2380A" w:rsidRDefault="00A2380A" w:rsidP="00FA5A32">
            <w:pPr>
              <w:spacing w:line="276" w:lineRule="auto"/>
              <w:jc w:val="center"/>
              <w:rPr>
                <w:rFonts w:cs="B Nazanin"/>
                <w:bCs/>
                <w:rtl/>
                <w:lang w:bidi="fa-IR"/>
              </w:rPr>
            </w:pPr>
          </w:p>
        </w:tc>
        <w:tc>
          <w:tcPr>
            <w:tcW w:w="5670" w:type="dxa"/>
            <w:gridSpan w:val="2"/>
            <w:shd w:val="clear" w:color="auto" w:fill="FFFFFF"/>
          </w:tcPr>
          <w:p w:rsidR="00A2380A" w:rsidRDefault="00A2380A" w:rsidP="00FA5A32">
            <w:pPr>
              <w:spacing w:line="276" w:lineRule="auto"/>
              <w:jc w:val="center"/>
              <w:rPr>
                <w:rFonts w:cs="B Nazanin"/>
                <w:bCs/>
                <w:rtl/>
                <w:lang w:bidi="fa-IR"/>
              </w:rPr>
            </w:pPr>
          </w:p>
        </w:tc>
        <w:tc>
          <w:tcPr>
            <w:tcW w:w="2211" w:type="dxa"/>
            <w:shd w:val="clear" w:color="auto" w:fill="FFFFFF"/>
          </w:tcPr>
          <w:p w:rsidR="00A2380A" w:rsidRDefault="00A2380A" w:rsidP="00FA5A32">
            <w:pPr>
              <w:spacing w:line="276" w:lineRule="auto"/>
              <w:jc w:val="center"/>
              <w:rPr>
                <w:rFonts w:cs="B Nazanin"/>
                <w:bCs/>
                <w:rtl/>
                <w:lang w:bidi="fa-IR"/>
              </w:rPr>
            </w:pPr>
          </w:p>
        </w:tc>
        <w:tc>
          <w:tcPr>
            <w:tcW w:w="2127" w:type="dxa"/>
            <w:shd w:val="clear" w:color="auto" w:fill="FFFFFF"/>
          </w:tcPr>
          <w:p w:rsidR="00A2380A" w:rsidRDefault="00A2380A" w:rsidP="00FA5A32">
            <w:pPr>
              <w:spacing w:line="276" w:lineRule="auto"/>
              <w:jc w:val="center"/>
              <w:rPr>
                <w:rFonts w:cs="B Nazanin"/>
                <w:bCs/>
                <w:rtl/>
                <w:lang w:bidi="fa-IR"/>
              </w:rPr>
            </w:pPr>
          </w:p>
        </w:tc>
      </w:tr>
      <w:tr w:rsidR="00A2380A" w:rsidTr="00105EC7">
        <w:trPr>
          <w:trHeight w:val="369"/>
          <w:jc w:val="center"/>
        </w:trPr>
        <w:tc>
          <w:tcPr>
            <w:tcW w:w="709" w:type="dxa"/>
            <w:shd w:val="clear" w:color="auto" w:fill="FFFFFF"/>
          </w:tcPr>
          <w:p w:rsidR="00A2380A" w:rsidRDefault="00A2380A" w:rsidP="00FA5A32">
            <w:pPr>
              <w:spacing w:line="276" w:lineRule="auto"/>
              <w:jc w:val="center"/>
              <w:rPr>
                <w:rFonts w:cs="B Nazanin"/>
                <w:bCs/>
                <w:rtl/>
                <w:lang w:bidi="fa-IR"/>
              </w:rPr>
            </w:pPr>
          </w:p>
        </w:tc>
        <w:tc>
          <w:tcPr>
            <w:tcW w:w="5670" w:type="dxa"/>
            <w:gridSpan w:val="2"/>
            <w:shd w:val="clear" w:color="auto" w:fill="FFFFFF"/>
          </w:tcPr>
          <w:p w:rsidR="00A2380A" w:rsidRDefault="00A2380A" w:rsidP="00FA5A32">
            <w:pPr>
              <w:spacing w:line="276" w:lineRule="auto"/>
              <w:jc w:val="center"/>
              <w:rPr>
                <w:rFonts w:cs="B Nazanin"/>
                <w:bCs/>
                <w:rtl/>
                <w:lang w:bidi="fa-IR"/>
              </w:rPr>
            </w:pPr>
          </w:p>
        </w:tc>
        <w:tc>
          <w:tcPr>
            <w:tcW w:w="2211" w:type="dxa"/>
            <w:shd w:val="clear" w:color="auto" w:fill="FFFFFF"/>
          </w:tcPr>
          <w:p w:rsidR="00A2380A" w:rsidRDefault="00A2380A" w:rsidP="00FA5A32">
            <w:pPr>
              <w:spacing w:line="276" w:lineRule="auto"/>
              <w:jc w:val="center"/>
              <w:rPr>
                <w:rFonts w:cs="B Nazanin"/>
                <w:bCs/>
                <w:rtl/>
                <w:lang w:bidi="fa-IR"/>
              </w:rPr>
            </w:pPr>
          </w:p>
        </w:tc>
        <w:tc>
          <w:tcPr>
            <w:tcW w:w="2127" w:type="dxa"/>
            <w:shd w:val="clear" w:color="auto" w:fill="FFFFFF"/>
          </w:tcPr>
          <w:p w:rsidR="00A2380A" w:rsidRDefault="00A2380A" w:rsidP="00FA5A32">
            <w:pPr>
              <w:spacing w:line="276" w:lineRule="auto"/>
              <w:jc w:val="center"/>
              <w:rPr>
                <w:rFonts w:cs="B Nazanin"/>
                <w:bCs/>
                <w:rtl/>
                <w:lang w:bidi="fa-IR"/>
              </w:rPr>
            </w:pPr>
          </w:p>
        </w:tc>
      </w:tr>
      <w:tr w:rsidR="00FA5A32" w:rsidTr="00105EC7">
        <w:trPr>
          <w:trHeight w:val="305"/>
          <w:jc w:val="center"/>
        </w:trPr>
        <w:tc>
          <w:tcPr>
            <w:tcW w:w="709" w:type="dxa"/>
            <w:shd w:val="clear" w:color="auto" w:fill="FFFFFF"/>
          </w:tcPr>
          <w:p w:rsidR="00FA5A32" w:rsidRDefault="00FA5A32" w:rsidP="00FA5A32">
            <w:pPr>
              <w:spacing w:line="276" w:lineRule="auto"/>
              <w:jc w:val="center"/>
              <w:rPr>
                <w:rFonts w:cs="B Nazanin"/>
                <w:bCs/>
                <w:rtl/>
                <w:lang w:bidi="fa-IR"/>
              </w:rPr>
            </w:pPr>
          </w:p>
        </w:tc>
        <w:tc>
          <w:tcPr>
            <w:tcW w:w="5670" w:type="dxa"/>
            <w:gridSpan w:val="2"/>
            <w:shd w:val="clear" w:color="auto" w:fill="FFFFFF"/>
          </w:tcPr>
          <w:p w:rsidR="00FA5A32" w:rsidRDefault="00FA5A32" w:rsidP="00FA5A32">
            <w:pPr>
              <w:spacing w:line="276" w:lineRule="auto"/>
              <w:jc w:val="center"/>
              <w:rPr>
                <w:rFonts w:cs="B Nazanin"/>
                <w:bCs/>
                <w:rtl/>
                <w:lang w:bidi="fa-IR"/>
              </w:rPr>
            </w:pPr>
          </w:p>
        </w:tc>
        <w:tc>
          <w:tcPr>
            <w:tcW w:w="2211" w:type="dxa"/>
            <w:shd w:val="clear" w:color="auto" w:fill="FFFFFF"/>
          </w:tcPr>
          <w:p w:rsidR="00FA5A32" w:rsidRDefault="00FA5A32" w:rsidP="00FA5A32">
            <w:pPr>
              <w:spacing w:line="276" w:lineRule="auto"/>
              <w:jc w:val="center"/>
              <w:rPr>
                <w:rFonts w:cs="B Nazanin"/>
                <w:bCs/>
                <w:rtl/>
                <w:lang w:bidi="fa-IR"/>
              </w:rPr>
            </w:pPr>
          </w:p>
        </w:tc>
        <w:tc>
          <w:tcPr>
            <w:tcW w:w="2127" w:type="dxa"/>
            <w:shd w:val="clear" w:color="auto" w:fill="FFFFFF"/>
          </w:tcPr>
          <w:p w:rsidR="00FA5A32" w:rsidRDefault="00FA5A32" w:rsidP="00FA5A32">
            <w:pPr>
              <w:spacing w:line="276" w:lineRule="auto"/>
              <w:jc w:val="center"/>
              <w:rPr>
                <w:rFonts w:cs="B Nazanin"/>
                <w:bCs/>
                <w:rtl/>
                <w:lang w:bidi="fa-IR"/>
              </w:rPr>
            </w:pPr>
          </w:p>
        </w:tc>
      </w:tr>
      <w:tr w:rsidR="00FA5A32" w:rsidTr="00105EC7">
        <w:trPr>
          <w:trHeight w:val="339"/>
          <w:jc w:val="center"/>
        </w:trPr>
        <w:tc>
          <w:tcPr>
            <w:tcW w:w="709" w:type="dxa"/>
            <w:shd w:val="clear" w:color="auto" w:fill="FFFFFF"/>
          </w:tcPr>
          <w:p w:rsidR="00FA5A32" w:rsidRDefault="00FA5A32" w:rsidP="00FA5A32">
            <w:pPr>
              <w:spacing w:line="276" w:lineRule="auto"/>
              <w:jc w:val="center"/>
              <w:rPr>
                <w:rFonts w:cs="B Nazanin"/>
                <w:bCs/>
                <w:rtl/>
                <w:lang w:bidi="fa-IR"/>
              </w:rPr>
            </w:pPr>
          </w:p>
        </w:tc>
        <w:tc>
          <w:tcPr>
            <w:tcW w:w="5670" w:type="dxa"/>
            <w:gridSpan w:val="2"/>
            <w:shd w:val="clear" w:color="auto" w:fill="FFFFFF"/>
          </w:tcPr>
          <w:p w:rsidR="00FA5A32" w:rsidRDefault="00FA5A32" w:rsidP="00FA5A32">
            <w:pPr>
              <w:spacing w:line="276" w:lineRule="auto"/>
              <w:jc w:val="center"/>
              <w:rPr>
                <w:rFonts w:cs="B Nazanin"/>
                <w:bCs/>
                <w:rtl/>
                <w:lang w:bidi="fa-IR"/>
              </w:rPr>
            </w:pPr>
          </w:p>
        </w:tc>
        <w:tc>
          <w:tcPr>
            <w:tcW w:w="2211" w:type="dxa"/>
            <w:shd w:val="clear" w:color="auto" w:fill="FFFFFF"/>
          </w:tcPr>
          <w:p w:rsidR="00FA5A32" w:rsidRDefault="00FA5A32" w:rsidP="00FA5A32">
            <w:pPr>
              <w:spacing w:line="276" w:lineRule="auto"/>
              <w:jc w:val="center"/>
              <w:rPr>
                <w:rFonts w:cs="B Nazanin"/>
                <w:bCs/>
                <w:rtl/>
                <w:lang w:bidi="fa-IR"/>
              </w:rPr>
            </w:pPr>
          </w:p>
        </w:tc>
        <w:tc>
          <w:tcPr>
            <w:tcW w:w="2127" w:type="dxa"/>
            <w:shd w:val="clear" w:color="auto" w:fill="FFFFFF"/>
          </w:tcPr>
          <w:p w:rsidR="00FA5A32" w:rsidRDefault="00FA5A32" w:rsidP="00FA5A32">
            <w:pPr>
              <w:spacing w:line="276" w:lineRule="auto"/>
              <w:jc w:val="center"/>
              <w:rPr>
                <w:rFonts w:cs="B Nazanin"/>
                <w:bCs/>
                <w:rtl/>
                <w:lang w:bidi="fa-IR"/>
              </w:rPr>
            </w:pPr>
          </w:p>
        </w:tc>
      </w:tr>
      <w:tr w:rsidR="00FA5A32" w:rsidTr="00105EC7">
        <w:trPr>
          <w:trHeight w:val="373"/>
          <w:jc w:val="center"/>
        </w:trPr>
        <w:tc>
          <w:tcPr>
            <w:tcW w:w="709" w:type="dxa"/>
            <w:shd w:val="clear" w:color="auto" w:fill="FFFFFF"/>
          </w:tcPr>
          <w:p w:rsidR="00FA5A32" w:rsidRDefault="00FA5A32" w:rsidP="00FA5A32">
            <w:pPr>
              <w:spacing w:line="276" w:lineRule="auto"/>
              <w:jc w:val="center"/>
              <w:rPr>
                <w:rFonts w:cs="B Nazanin"/>
                <w:bCs/>
                <w:rtl/>
                <w:lang w:bidi="fa-IR"/>
              </w:rPr>
            </w:pPr>
          </w:p>
        </w:tc>
        <w:tc>
          <w:tcPr>
            <w:tcW w:w="5670" w:type="dxa"/>
            <w:gridSpan w:val="2"/>
            <w:shd w:val="clear" w:color="auto" w:fill="FFFFFF"/>
          </w:tcPr>
          <w:p w:rsidR="00FA5A32" w:rsidRDefault="00FA5A32" w:rsidP="00FA5A32">
            <w:pPr>
              <w:spacing w:line="276" w:lineRule="auto"/>
              <w:jc w:val="center"/>
              <w:rPr>
                <w:rFonts w:cs="B Nazanin"/>
                <w:bCs/>
                <w:rtl/>
                <w:lang w:bidi="fa-IR"/>
              </w:rPr>
            </w:pPr>
          </w:p>
        </w:tc>
        <w:tc>
          <w:tcPr>
            <w:tcW w:w="2211" w:type="dxa"/>
            <w:shd w:val="clear" w:color="auto" w:fill="FFFFFF"/>
          </w:tcPr>
          <w:p w:rsidR="00FA5A32" w:rsidRDefault="00FA5A32" w:rsidP="00FA5A32">
            <w:pPr>
              <w:spacing w:line="276" w:lineRule="auto"/>
              <w:jc w:val="center"/>
              <w:rPr>
                <w:rFonts w:cs="B Nazanin"/>
                <w:bCs/>
                <w:rtl/>
                <w:lang w:bidi="fa-IR"/>
              </w:rPr>
            </w:pPr>
          </w:p>
        </w:tc>
        <w:tc>
          <w:tcPr>
            <w:tcW w:w="2127" w:type="dxa"/>
            <w:shd w:val="clear" w:color="auto" w:fill="FFFFFF"/>
          </w:tcPr>
          <w:p w:rsidR="00FA5A32" w:rsidRDefault="00FA5A32" w:rsidP="00FA5A32">
            <w:pPr>
              <w:spacing w:line="276" w:lineRule="auto"/>
              <w:jc w:val="center"/>
              <w:rPr>
                <w:rFonts w:cs="B Nazanin"/>
                <w:bCs/>
                <w:rtl/>
                <w:lang w:bidi="fa-IR"/>
              </w:rPr>
            </w:pPr>
          </w:p>
        </w:tc>
      </w:tr>
      <w:tr w:rsidR="00FA5A32" w:rsidTr="00105EC7">
        <w:trPr>
          <w:trHeight w:val="265"/>
          <w:jc w:val="center"/>
        </w:trPr>
        <w:tc>
          <w:tcPr>
            <w:tcW w:w="709" w:type="dxa"/>
            <w:shd w:val="clear" w:color="auto" w:fill="FFFFFF"/>
          </w:tcPr>
          <w:p w:rsidR="00FA5A32" w:rsidRDefault="00FA5A32" w:rsidP="00FA5A32">
            <w:pPr>
              <w:spacing w:line="276" w:lineRule="auto"/>
              <w:jc w:val="center"/>
              <w:rPr>
                <w:rFonts w:cs="B Nazanin"/>
                <w:bCs/>
                <w:rtl/>
                <w:lang w:bidi="fa-IR"/>
              </w:rPr>
            </w:pPr>
          </w:p>
        </w:tc>
        <w:tc>
          <w:tcPr>
            <w:tcW w:w="5670" w:type="dxa"/>
            <w:gridSpan w:val="2"/>
            <w:shd w:val="clear" w:color="auto" w:fill="FFFFFF"/>
          </w:tcPr>
          <w:p w:rsidR="00FA5A32" w:rsidRDefault="00FA5A32" w:rsidP="00FA5A32">
            <w:pPr>
              <w:spacing w:line="276" w:lineRule="auto"/>
              <w:jc w:val="center"/>
              <w:rPr>
                <w:rFonts w:cs="B Nazanin"/>
                <w:bCs/>
                <w:rtl/>
                <w:lang w:bidi="fa-IR"/>
              </w:rPr>
            </w:pPr>
          </w:p>
        </w:tc>
        <w:tc>
          <w:tcPr>
            <w:tcW w:w="2211" w:type="dxa"/>
            <w:shd w:val="clear" w:color="auto" w:fill="FFFFFF"/>
          </w:tcPr>
          <w:p w:rsidR="00FA5A32" w:rsidRDefault="00FA5A32" w:rsidP="00FA5A32">
            <w:pPr>
              <w:spacing w:line="276" w:lineRule="auto"/>
              <w:jc w:val="center"/>
              <w:rPr>
                <w:rFonts w:cs="B Nazanin"/>
                <w:bCs/>
                <w:rtl/>
                <w:lang w:bidi="fa-IR"/>
              </w:rPr>
            </w:pPr>
          </w:p>
        </w:tc>
        <w:tc>
          <w:tcPr>
            <w:tcW w:w="2127" w:type="dxa"/>
            <w:shd w:val="clear" w:color="auto" w:fill="FFFFFF"/>
          </w:tcPr>
          <w:p w:rsidR="00FA5A32" w:rsidRDefault="00FA5A32" w:rsidP="00FA5A32">
            <w:pPr>
              <w:spacing w:line="276" w:lineRule="auto"/>
              <w:jc w:val="center"/>
              <w:rPr>
                <w:rFonts w:cs="B Nazanin"/>
                <w:bCs/>
                <w:rtl/>
                <w:lang w:bidi="fa-IR"/>
              </w:rPr>
            </w:pPr>
          </w:p>
        </w:tc>
      </w:tr>
      <w:tr w:rsidR="00FA5A32" w:rsidTr="00105EC7">
        <w:trPr>
          <w:trHeight w:val="299"/>
          <w:jc w:val="center"/>
        </w:trPr>
        <w:tc>
          <w:tcPr>
            <w:tcW w:w="709" w:type="dxa"/>
            <w:shd w:val="clear" w:color="auto" w:fill="FFFFFF"/>
          </w:tcPr>
          <w:p w:rsidR="00FA5A32" w:rsidRDefault="00FA5A32" w:rsidP="00FA5A32">
            <w:pPr>
              <w:spacing w:line="276" w:lineRule="auto"/>
              <w:jc w:val="center"/>
              <w:rPr>
                <w:rFonts w:cs="B Nazanin"/>
                <w:bCs/>
                <w:rtl/>
                <w:lang w:bidi="fa-IR"/>
              </w:rPr>
            </w:pPr>
          </w:p>
        </w:tc>
        <w:tc>
          <w:tcPr>
            <w:tcW w:w="5670" w:type="dxa"/>
            <w:gridSpan w:val="2"/>
            <w:shd w:val="clear" w:color="auto" w:fill="FFFFFF"/>
          </w:tcPr>
          <w:p w:rsidR="00FA5A32" w:rsidRDefault="00FA5A32" w:rsidP="00FA5A32">
            <w:pPr>
              <w:spacing w:line="276" w:lineRule="auto"/>
              <w:jc w:val="center"/>
              <w:rPr>
                <w:rFonts w:cs="B Nazanin"/>
                <w:bCs/>
                <w:rtl/>
                <w:lang w:bidi="fa-IR"/>
              </w:rPr>
            </w:pPr>
          </w:p>
        </w:tc>
        <w:tc>
          <w:tcPr>
            <w:tcW w:w="2211" w:type="dxa"/>
            <w:shd w:val="clear" w:color="auto" w:fill="FFFFFF"/>
          </w:tcPr>
          <w:p w:rsidR="00FA5A32" w:rsidRDefault="00FA5A32" w:rsidP="00FA5A32">
            <w:pPr>
              <w:spacing w:line="276" w:lineRule="auto"/>
              <w:jc w:val="center"/>
              <w:rPr>
                <w:rFonts w:cs="B Nazanin"/>
                <w:bCs/>
                <w:rtl/>
                <w:lang w:bidi="fa-IR"/>
              </w:rPr>
            </w:pPr>
          </w:p>
        </w:tc>
        <w:tc>
          <w:tcPr>
            <w:tcW w:w="2127" w:type="dxa"/>
            <w:shd w:val="clear" w:color="auto" w:fill="FFFFFF"/>
          </w:tcPr>
          <w:p w:rsidR="00FA5A32" w:rsidRDefault="00FA5A32" w:rsidP="00FA5A32">
            <w:pPr>
              <w:spacing w:line="276" w:lineRule="auto"/>
              <w:jc w:val="center"/>
              <w:rPr>
                <w:rFonts w:cs="B Nazanin"/>
                <w:bCs/>
                <w:rtl/>
                <w:lang w:bidi="fa-IR"/>
              </w:rPr>
            </w:pPr>
          </w:p>
        </w:tc>
      </w:tr>
      <w:tr w:rsidR="00FA5A32" w:rsidTr="00105EC7">
        <w:trPr>
          <w:trHeight w:val="475"/>
          <w:jc w:val="center"/>
        </w:trPr>
        <w:tc>
          <w:tcPr>
            <w:tcW w:w="709" w:type="dxa"/>
            <w:shd w:val="clear" w:color="auto" w:fill="FFFFFF"/>
          </w:tcPr>
          <w:p w:rsidR="00FA5A32" w:rsidRDefault="00FA5A32" w:rsidP="00FA5A32">
            <w:pPr>
              <w:spacing w:line="276" w:lineRule="auto"/>
              <w:jc w:val="center"/>
              <w:rPr>
                <w:rFonts w:cs="B Nazanin"/>
                <w:bCs/>
                <w:rtl/>
                <w:lang w:bidi="fa-IR"/>
              </w:rPr>
            </w:pPr>
          </w:p>
        </w:tc>
        <w:tc>
          <w:tcPr>
            <w:tcW w:w="5670" w:type="dxa"/>
            <w:gridSpan w:val="2"/>
            <w:shd w:val="clear" w:color="auto" w:fill="FFFFFF"/>
          </w:tcPr>
          <w:p w:rsidR="00FA5A32" w:rsidRDefault="00FA5A32" w:rsidP="00FA5A32">
            <w:pPr>
              <w:spacing w:line="276" w:lineRule="auto"/>
              <w:jc w:val="center"/>
              <w:rPr>
                <w:rFonts w:cs="B Nazanin"/>
                <w:bCs/>
                <w:rtl/>
                <w:lang w:bidi="fa-IR"/>
              </w:rPr>
            </w:pPr>
          </w:p>
        </w:tc>
        <w:tc>
          <w:tcPr>
            <w:tcW w:w="2211" w:type="dxa"/>
            <w:shd w:val="clear" w:color="auto" w:fill="FFFFFF"/>
          </w:tcPr>
          <w:p w:rsidR="00FA5A32" w:rsidRDefault="00FA5A32" w:rsidP="00FA5A32">
            <w:pPr>
              <w:spacing w:line="276" w:lineRule="auto"/>
              <w:jc w:val="center"/>
              <w:rPr>
                <w:rFonts w:cs="B Nazanin"/>
                <w:bCs/>
                <w:rtl/>
                <w:lang w:bidi="fa-IR"/>
              </w:rPr>
            </w:pPr>
          </w:p>
        </w:tc>
        <w:tc>
          <w:tcPr>
            <w:tcW w:w="2127" w:type="dxa"/>
            <w:shd w:val="clear" w:color="auto" w:fill="FFFFFF"/>
          </w:tcPr>
          <w:p w:rsidR="00FA5A32" w:rsidRDefault="00FA5A32" w:rsidP="00FA5A32">
            <w:pPr>
              <w:spacing w:line="276" w:lineRule="auto"/>
              <w:jc w:val="center"/>
              <w:rPr>
                <w:rFonts w:cs="B Nazanin"/>
                <w:bCs/>
                <w:rtl/>
                <w:lang w:bidi="fa-IR"/>
              </w:rPr>
            </w:pPr>
          </w:p>
        </w:tc>
      </w:tr>
      <w:tr w:rsidR="00A2380A" w:rsidTr="00105EC7">
        <w:trPr>
          <w:trHeight w:val="400"/>
          <w:jc w:val="center"/>
        </w:trPr>
        <w:tc>
          <w:tcPr>
            <w:tcW w:w="10717" w:type="dxa"/>
            <w:gridSpan w:val="5"/>
            <w:shd w:val="clear" w:color="auto" w:fill="E7E6E6"/>
          </w:tcPr>
          <w:p w:rsidR="00A2380A" w:rsidRDefault="00A2380A" w:rsidP="00FA5A32">
            <w:pPr>
              <w:jc w:val="center"/>
              <w:rPr>
                <w:rFonts w:cs="B Nazanin"/>
                <w:bCs/>
                <w:rtl/>
                <w:lang w:bidi="fa-IR"/>
              </w:rPr>
            </w:pPr>
          </w:p>
        </w:tc>
      </w:tr>
      <w:tr w:rsidR="00A2380A" w:rsidTr="00105EC7">
        <w:trPr>
          <w:trHeight w:val="400"/>
          <w:jc w:val="center"/>
        </w:trPr>
        <w:tc>
          <w:tcPr>
            <w:tcW w:w="5472" w:type="dxa"/>
            <w:gridSpan w:val="2"/>
            <w:shd w:val="clear" w:color="auto" w:fill="FFFFFF"/>
            <w:hideMark/>
          </w:tcPr>
          <w:p w:rsidR="00A2380A" w:rsidRDefault="00A2380A" w:rsidP="00105EC7">
            <w:pPr>
              <w:rPr>
                <w:rFonts w:cs="B Nazanin"/>
                <w:bCs/>
                <w:rtl/>
                <w:lang w:bidi="fa-IR"/>
              </w:rPr>
            </w:pPr>
            <w:r>
              <w:rPr>
                <w:rFonts w:cs="B Nazanin" w:hint="cs"/>
                <w:bCs/>
                <w:rtl/>
                <w:lang w:bidi="fa-IR"/>
              </w:rPr>
              <w:t xml:space="preserve">امتیاز چک لیست: </w:t>
            </w:r>
            <w:r w:rsidR="00C4515B">
              <w:rPr>
                <w:rFonts w:cs="B Nazanin" w:hint="cs"/>
                <w:bCs/>
                <w:rtl/>
                <w:lang w:bidi="fa-IR"/>
              </w:rPr>
              <w:t>1000</w:t>
            </w:r>
          </w:p>
          <w:p w:rsidR="00A2380A" w:rsidRDefault="00A2380A" w:rsidP="00105EC7">
            <w:pPr>
              <w:rPr>
                <w:rFonts w:cs="B Nazanin"/>
                <w:bCs/>
                <w:rtl/>
                <w:lang w:bidi="fa-IR"/>
              </w:rPr>
            </w:pPr>
          </w:p>
          <w:p w:rsidR="00A2380A" w:rsidRDefault="00A2380A" w:rsidP="00105EC7">
            <w:pPr>
              <w:rPr>
                <w:rFonts w:cs="B Nazanin"/>
                <w:bCs/>
                <w:rtl/>
                <w:lang w:bidi="fa-IR"/>
              </w:rPr>
            </w:pPr>
          </w:p>
        </w:tc>
        <w:tc>
          <w:tcPr>
            <w:tcW w:w="5245" w:type="dxa"/>
            <w:gridSpan w:val="3"/>
            <w:shd w:val="clear" w:color="auto" w:fill="FFFFFF"/>
            <w:hideMark/>
          </w:tcPr>
          <w:p w:rsidR="00A2380A" w:rsidRDefault="00A2380A" w:rsidP="00105EC7">
            <w:pPr>
              <w:rPr>
                <w:rFonts w:cs="B Nazanin"/>
                <w:bCs/>
                <w:rtl/>
                <w:lang w:bidi="fa-IR"/>
              </w:rPr>
            </w:pPr>
            <w:r>
              <w:rPr>
                <w:rFonts w:cs="B Nazanin" w:hint="cs"/>
                <w:bCs/>
                <w:rtl/>
                <w:lang w:bidi="fa-IR"/>
              </w:rPr>
              <w:t>امتیاز کسب شده از چک لیست:</w:t>
            </w:r>
            <w:bookmarkStart w:id="0" w:name="_GoBack"/>
            <w:bookmarkEnd w:id="0"/>
          </w:p>
        </w:tc>
      </w:tr>
      <w:tr w:rsidR="00A2380A" w:rsidTr="00105EC7">
        <w:trPr>
          <w:trHeight w:val="400"/>
          <w:jc w:val="center"/>
        </w:trPr>
        <w:tc>
          <w:tcPr>
            <w:tcW w:w="5472" w:type="dxa"/>
            <w:gridSpan w:val="2"/>
            <w:shd w:val="clear" w:color="auto" w:fill="FFFFFF"/>
            <w:hideMark/>
          </w:tcPr>
          <w:p w:rsidR="00A2380A" w:rsidRDefault="00A2380A" w:rsidP="00105EC7">
            <w:pPr>
              <w:rPr>
                <w:rFonts w:cs="B Nazanin"/>
                <w:bCs/>
                <w:rtl/>
                <w:lang w:bidi="fa-IR"/>
              </w:rPr>
            </w:pPr>
            <w:r>
              <w:rPr>
                <w:rFonts w:cs="B Nazanin" w:hint="cs"/>
                <w:bCs/>
                <w:rtl/>
                <w:lang w:bidi="fa-IR"/>
              </w:rPr>
              <w:t>نام و نام خانوادگی مسئول فنی :</w:t>
            </w:r>
          </w:p>
          <w:p w:rsidR="00A2380A" w:rsidRDefault="00A2380A" w:rsidP="00105EC7">
            <w:pPr>
              <w:rPr>
                <w:rFonts w:cs="B Nazanin"/>
                <w:bCs/>
                <w:rtl/>
                <w:lang w:bidi="fa-IR"/>
              </w:rPr>
            </w:pPr>
            <w:r>
              <w:rPr>
                <w:rFonts w:cs="B Nazanin" w:hint="cs"/>
                <w:bCs/>
                <w:rtl/>
                <w:lang w:bidi="fa-IR"/>
              </w:rPr>
              <w:t>تاریخ و امضاء :</w:t>
            </w:r>
          </w:p>
          <w:p w:rsidR="00FA5A32" w:rsidRDefault="00FA5A32" w:rsidP="00105EC7">
            <w:pPr>
              <w:rPr>
                <w:rFonts w:cs="B Nazanin"/>
                <w:bCs/>
                <w:rtl/>
                <w:lang w:bidi="fa-IR"/>
              </w:rPr>
            </w:pPr>
          </w:p>
          <w:p w:rsidR="00FA5A32" w:rsidRDefault="00FA5A32" w:rsidP="00105EC7">
            <w:pPr>
              <w:rPr>
                <w:rFonts w:cs="B Nazanin"/>
                <w:bCs/>
                <w:rtl/>
                <w:lang w:bidi="fa-IR"/>
              </w:rPr>
            </w:pPr>
          </w:p>
          <w:p w:rsidR="00FA5A32" w:rsidRPr="00FA5A32" w:rsidRDefault="00FA5A32" w:rsidP="00105EC7">
            <w:pPr>
              <w:rPr>
                <w:rFonts w:cs="B Nazanin"/>
                <w:bCs/>
                <w:sz w:val="6"/>
                <w:szCs w:val="6"/>
                <w:rtl/>
                <w:lang w:bidi="fa-IR"/>
              </w:rPr>
            </w:pPr>
          </w:p>
          <w:p w:rsidR="00A2380A" w:rsidRDefault="00A2380A" w:rsidP="00105EC7">
            <w:pPr>
              <w:rPr>
                <w:rFonts w:cs="B Nazanin"/>
                <w:bCs/>
                <w:rtl/>
                <w:lang w:bidi="fa-IR"/>
              </w:rPr>
            </w:pPr>
          </w:p>
          <w:p w:rsidR="00A2380A" w:rsidRDefault="00A2380A" w:rsidP="00105EC7">
            <w:pPr>
              <w:rPr>
                <w:rFonts w:cs="B Nazanin"/>
                <w:bCs/>
                <w:rtl/>
                <w:lang w:bidi="fa-IR"/>
              </w:rPr>
            </w:pPr>
          </w:p>
        </w:tc>
        <w:tc>
          <w:tcPr>
            <w:tcW w:w="5245" w:type="dxa"/>
            <w:gridSpan w:val="3"/>
            <w:shd w:val="clear" w:color="auto" w:fill="FFFFFF"/>
            <w:hideMark/>
          </w:tcPr>
          <w:p w:rsidR="00A2380A" w:rsidRDefault="00A2380A" w:rsidP="00105EC7">
            <w:pPr>
              <w:rPr>
                <w:rFonts w:cs="B Nazanin"/>
                <w:bCs/>
                <w:rtl/>
                <w:lang w:bidi="fa-IR"/>
              </w:rPr>
            </w:pPr>
            <w:r>
              <w:rPr>
                <w:rFonts w:cs="B Nazanin" w:hint="cs"/>
                <w:bCs/>
                <w:rtl/>
                <w:lang w:bidi="fa-IR"/>
              </w:rPr>
              <w:t>نام و نام خانوادگی کارشناسان ارزیابی کننده:</w:t>
            </w:r>
          </w:p>
          <w:p w:rsidR="00A2380A" w:rsidRDefault="00A2380A" w:rsidP="00105EC7">
            <w:pPr>
              <w:rPr>
                <w:rFonts w:cs="B Nazanin"/>
                <w:bCs/>
                <w:rtl/>
                <w:lang w:bidi="fa-IR"/>
              </w:rPr>
            </w:pPr>
            <w:r>
              <w:rPr>
                <w:rFonts w:cs="B Nazanin" w:hint="cs"/>
                <w:bCs/>
                <w:rtl/>
                <w:lang w:bidi="fa-IR"/>
              </w:rPr>
              <w:t>تاریخ و امضاء :</w:t>
            </w:r>
          </w:p>
        </w:tc>
      </w:tr>
    </w:tbl>
    <w:p w:rsidR="00A2380A" w:rsidRPr="00FA5A32" w:rsidRDefault="00A2380A" w:rsidP="00FA5A32">
      <w:pPr>
        <w:ind w:firstLine="477"/>
        <w:jc w:val="center"/>
        <w:rPr>
          <w:rFonts w:cs="B Nazanin"/>
          <w:b w:val="0"/>
          <w:sz w:val="14"/>
          <w:szCs w:val="14"/>
          <w:lang w:bidi="fa-IR"/>
        </w:rPr>
      </w:pPr>
    </w:p>
    <w:sectPr w:rsidR="00A2380A" w:rsidRPr="00FA5A32" w:rsidSect="00AF391E">
      <w:footerReference w:type="default" r:id="rId8"/>
      <w:pgSz w:w="11906" w:h="16838"/>
      <w:pgMar w:top="851" w:right="851" w:bottom="851" w:left="851"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850" w:rsidRDefault="00993850" w:rsidP="000067AC">
      <w:r>
        <w:separator/>
      </w:r>
    </w:p>
  </w:endnote>
  <w:endnote w:type="continuationSeparator" w:id="1">
    <w:p w:rsidR="00993850" w:rsidRDefault="00993850" w:rsidP="0000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tr">
    <w:altName w:val="Courier New"/>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29" w:rsidRPr="005A72D4" w:rsidRDefault="00D873A9" w:rsidP="005A72D4">
    <w:pPr>
      <w:pStyle w:val="Footer"/>
      <w:jc w:val="right"/>
      <w:rPr>
        <w:u w:val="single"/>
      </w:rPr>
    </w:pPr>
    <w:sdt>
      <w:sdtPr>
        <w:rPr>
          <w:rtl/>
        </w:rPr>
        <w:id w:val="32419504"/>
        <w:docPartObj>
          <w:docPartGallery w:val="Page Numbers (Bottom of Page)"/>
          <w:docPartUnique/>
        </w:docPartObj>
      </w:sdtPr>
      <w:sdtContent>
        <w:r w:rsidR="003521F1">
          <w:rPr>
            <w:rFonts w:hint="cs"/>
            <w:rtl/>
          </w:rPr>
          <w:t xml:space="preserve"> </w:t>
        </w:r>
        <w:r w:rsidR="003521F1" w:rsidRPr="003521F1">
          <w:rPr>
            <w:rFonts w:cs="B Yagut" w:hint="cs"/>
            <w:sz w:val="16"/>
            <w:szCs w:val="16"/>
            <w:rtl/>
          </w:rPr>
          <w:t>صفحه</w:t>
        </w:r>
        <w:r w:rsidR="003521F1">
          <w:rPr>
            <w:rFonts w:hint="cs"/>
            <w:rtl/>
          </w:rPr>
          <w:t xml:space="preserve"> </w:t>
        </w:r>
        <w:r w:rsidRPr="003521F1">
          <w:rPr>
            <w:sz w:val="20"/>
            <w:szCs w:val="20"/>
          </w:rPr>
          <w:fldChar w:fldCharType="begin"/>
        </w:r>
        <w:r w:rsidR="004A5329" w:rsidRPr="003521F1">
          <w:rPr>
            <w:sz w:val="20"/>
            <w:szCs w:val="20"/>
          </w:rPr>
          <w:instrText xml:space="preserve"> PAGE   \* MERGEFORMAT </w:instrText>
        </w:r>
        <w:r w:rsidRPr="003521F1">
          <w:rPr>
            <w:sz w:val="20"/>
            <w:szCs w:val="20"/>
          </w:rPr>
          <w:fldChar w:fldCharType="separate"/>
        </w:r>
        <w:r w:rsidR="005A72D4">
          <w:rPr>
            <w:noProof/>
            <w:sz w:val="20"/>
            <w:szCs w:val="20"/>
            <w:rtl/>
          </w:rPr>
          <w:t>1</w:t>
        </w:r>
        <w:r w:rsidRPr="003521F1">
          <w:rPr>
            <w:sz w:val="20"/>
            <w:szCs w:val="20"/>
          </w:rPr>
          <w:fldChar w:fldCharType="end"/>
        </w:r>
      </w:sdtContent>
    </w:sdt>
    <w:r w:rsidR="003521F1">
      <w:rPr>
        <w:rFonts w:hint="cs"/>
        <w:rtl/>
      </w:rPr>
      <w:t xml:space="preserve"> </w:t>
    </w:r>
    <w:r w:rsidR="003521F1" w:rsidRPr="003521F1">
      <w:rPr>
        <w:rFonts w:cs="B Yagut" w:hint="cs"/>
        <w:sz w:val="16"/>
        <w:szCs w:val="16"/>
        <w:rtl/>
      </w:rPr>
      <w:t>از</w:t>
    </w:r>
    <w:r w:rsidR="003521F1">
      <w:rPr>
        <w:rFonts w:hint="cs"/>
        <w:rtl/>
      </w:rPr>
      <w:t xml:space="preserve"> </w:t>
    </w:r>
    <w:r w:rsidR="003521F1" w:rsidRPr="003521F1">
      <w:rPr>
        <w:rFonts w:hint="cs"/>
        <w:sz w:val="20"/>
        <w:szCs w:val="20"/>
        <w:rtl/>
      </w:rPr>
      <w:t>12</w:t>
    </w:r>
    <w:r w:rsidR="003521F1">
      <w:rPr>
        <w:rFonts w:hint="cs"/>
        <w:rtl/>
      </w:rPr>
      <w:t xml:space="preserve"> </w:t>
    </w:r>
    <w:r w:rsidR="003521F1" w:rsidRPr="003521F1">
      <w:rPr>
        <w:rFonts w:cs="B Yagut" w:hint="cs"/>
        <w:sz w:val="16"/>
        <w:szCs w:val="16"/>
        <w:rtl/>
      </w:rPr>
      <w:t>صفحه</w:t>
    </w:r>
    <w:r w:rsidR="005A72D4" w:rsidRPr="005A72D4">
      <w:rPr>
        <w:rFonts w:cs="B Yagut"/>
        <w:sz w:val="16"/>
        <w:szCs w:val="16"/>
      </w:rPr>
      <w:t xml:space="preserve"> </w:t>
    </w:r>
    <w:hyperlink r:id="rId1" w:history="1">
      <w:r w:rsidR="005A72D4" w:rsidRPr="005A72D4">
        <w:rPr>
          <w:rStyle w:val="Hyperlink"/>
          <w:rFonts w:cs="B Yagut"/>
          <w:sz w:val="16"/>
          <w:szCs w:val="16"/>
          <w:u w:val="none"/>
        </w:rPr>
        <w:t>www.foodbaran.com</w:t>
      </w:r>
    </w:hyperlink>
    <w:r w:rsidR="005A72D4">
      <w:rPr>
        <w:rFonts w:cs="B Yagut"/>
        <w:sz w:val="16"/>
        <w:szCs w:val="16"/>
      </w:rPr>
      <w:t xml:space="preserve">                                                                       </w:t>
    </w:r>
  </w:p>
  <w:p w:rsidR="004A5329" w:rsidRDefault="004A5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850" w:rsidRDefault="00993850" w:rsidP="000067AC">
      <w:r>
        <w:separator/>
      </w:r>
    </w:p>
  </w:footnote>
  <w:footnote w:type="continuationSeparator" w:id="1">
    <w:p w:rsidR="00993850" w:rsidRDefault="00993850" w:rsidP="00006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2485"/>
    <w:multiLevelType w:val="hybridMultilevel"/>
    <w:tmpl w:val="F91A0E88"/>
    <w:lvl w:ilvl="0" w:tplc="32F66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46B21"/>
    <w:multiLevelType w:val="hybridMultilevel"/>
    <w:tmpl w:val="2F729B6A"/>
    <w:lvl w:ilvl="0" w:tplc="EB94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D5AFD"/>
    <w:multiLevelType w:val="hybridMultilevel"/>
    <w:tmpl w:val="26364D6C"/>
    <w:lvl w:ilvl="0" w:tplc="763EA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60EA8"/>
    <w:multiLevelType w:val="hybridMultilevel"/>
    <w:tmpl w:val="86FE6636"/>
    <w:lvl w:ilvl="0" w:tplc="45320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5170A"/>
    <w:multiLevelType w:val="hybridMultilevel"/>
    <w:tmpl w:val="26364D6C"/>
    <w:lvl w:ilvl="0" w:tplc="763EA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241"/>
  <w:characterSpacingControl w:val="doNotCompress"/>
  <w:footnotePr>
    <w:footnote w:id="0"/>
    <w:footnote w:id="1"/>
  </w:footnotePr>
  <w:endnotePr>
    <w:endnote w:id="0"/>
    <w:endnote w:id="1"/>
  </w:endnotePr>
  <w:compat/>
  <w:rsids>
    <w:rsidRoot w:val="00A2380A"/>
    <w:rsid w:val="000067AC"/>
    <w:rsid w:val="00011B06"/>
    <w:rsid w:val="00012A42"/>
    <w:rsid w:val="0006356A"/>
    <w:rsid w:val="000804DF"/>
    <w:rsid w:val="00083ED7"/>
    <w:rsid w:val="000B1858"/>
    <w:rsid w:val="000B4306"/>
    <w:rsid w:val="000C40CB"/>
    <w:rsid w:val="000E5A88"/>
    <w:rsid w:val="00105EC7"/>
    <w:rsid w:val="00122C7E"/>
    <w:rsid w:val="00136E9B"/>
    <w:rsid w:val="00144E41"/>
    <w:rsid w:val="00152BBB"/>
    <w:rsid w:val="00173D2C"/>
    <w:rsid w:val="0019011F"/>
    <w:rsid w:val="002436BF"/>
    <w:rsid w:val="00276D8A"/>
    <w:rsid w:val="002B0D4C"/>
    <w:rsid w:val="002D6389"/>
    <w:rsid w:val="002E3D44"/>
    <w:rsid w:val="00317990"/>
    <w:rsid w:val="0032230D"/>
    <w:rsid w:val="003521F1"/>
    <w:rsid w:val="003647A6"/>
    <w:rsid w:val="00390403"/>
    <w:rsid w:val="003A6379"/>
    <w:rsid w:val="003F35BC"/>
    <w:rsid w:val="00407056"/>
    <w:rsid w:val="004312FC"/>
    <w:rsid w:val="004376CE"/>
    <w:rsid w:val="0044501E"/>
    <w:rsid w:val="00487409"/>
    <w:rsid w:val="00497410"/>
    <w:rsid w:val="004A5329"/>
    <w:rsid w:val="004B55A1"/>
    <w:rsid w:val="004E3FA7"/>
    <w:rsid w:val="005525E3"/>
    <w:rsid w:val="0056027C"/>
    <w:rsid w:val="00580212"/>
    <w:rsid w:val="005851F1"/>
    <w:rsid w:val="005A72D4"/>
    <w:rsid w:val="005E16F2"/>
    <w:rsid w:val="00634C5D"/>
    <w:rsid w:val="0064051B"/>
    <w:rsid w:val="006C3EF4"/>
    <w:rsid w:val="00705768"/>
    <w:rsid w:val="0072249D"/>
    <w:rsid w:val="00727537"/>
    <w:rsid w:val="00735C9A"/>
    <w:rsid w:val="007D6F82"/>
    <w:rsid w:val="00837DF9"/>
    <w:rsid w:val="00842524"/>
    <w:rsid w:val="00846E4A"/>
    <w:rsid w:val="0086072F"/>
    <w:rsid w:val="008A62FF"/>
    <w:rsid w:val="008D1063"/>
    <w:rsid w:val="008E4361"/>
    <w:rsid w:val="008F6DEB"/>
    <w:rsid w:val="009055AE"/>
    <w:rsid w:val="00914766"/>
    <w:rsid w:val="00993850"/>
    <w:rsid w:val="00A2380A"/>
    <w:rsid w:val="00A42913"/>
    <w:rsid w:val="00A95BB1"/>
    <w:rsid w:val="00AF391E"/>
    <w:rsid w:val="00B45A1A"/>
    <w:rsid w:val="00B83535"/>
    <w:rsid w:val="00B86CC2"/>
    <w:rsid w:val="00BA43D2"/>
    <w:rsid w:val="00BF7580"/>
    <w:rsid w:val="00C2771E"/>
    <w:rsid w:val="00C35671"/>
    <w:rsid w:val="00C4515B"/>
    <w:rsid w:val="00C63378"/>
    <w:rsid w:val="00C81659"/>
    <w:rsid w:val="00C87890"/>
    <w:rsid w:val="00CB68A0"/>
    <w:rsid w:val="00CD205F"/>
    <w:rsid w:val="00D51AB1"/>
    <w:rsid w:val="00D73315"/>
    <w:rsid w:val="00D873A9"/>
    <w:rsid w:val="00D9419C"/>
    <w:rsid w:val="00DC0EBD"/>
    <w:rsid w:val="00DE6A4D"/>
    <w:rsid w:val="00DF2BF7"/>
    <w:rsid w:val="00E025B1"/>
    <w:rsid w:val="00E279AE"/>
    <w:rsid w:val="00E43F23"/>
    <w:rsid w:val="00E7064C"/>
    <w:rsid w:val="00E80C6B"/>
    <w:rsid w:val="00EA65F2"/>
    <w:rsid w:val="00EB76F7"/>
    <w:rsid w:val="00EC6B9A"/>
    <w:rsid w:val="00ED6B30"/>
    <w:rsid w:val="00F27526"/>
    <w:rsid w:val="00F27A2E"/>
    <w:rsid w:val="00F40469"/>
    <w:rsid w:val="00F4517D"/>
    <w:rsid w:val="00FA5A32"/>
    <w:rsid w:val="00FC0EFE"/>
    <w:rsid w:val="00FD6A37"/>
    <w:rsid w:val="00FD6F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0A"/>
    <w:pPr>
      <w:bidi/>
      <w:spacing w:after="0" w:line="240" w:lineRule="auto"/>
    </w:pPr>
    <w:rPr>
      <w:rFonts w:ascii="Times New Roman" w:eastAsia="Times New Roman" w:hAnsi="Times New Roman" w:cs="Titr"/>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rsid w:val="00A2380A"/>
    <w:rPr>
      <w:rFonts w:ascii="Times New Roman" w:eastAsia="Times New Roman" w:hAnsi="Times New Roman" w:cs="Times New Roman"/>
      <w:b/>
      <w:sz w:val="24"/>
      <w:szCs w:val="24"/>
      <w:lang w:eastAsia="zh-CN"/>
    </w:rPr>
  </w:style>
  <w:style w:type="paragraph" w:styleId="Header">
    <w:name w:val="header"/>
    <w:basedOn w:val="Normal"/>
    <w:link w:val="HeaderChar"/>
    <w:semiHidden/>
    <w:unhideWhenUsed/>
    <w:rsid w:val="00A2380A"/>
    <w:pPr>
      <w:tabs>
        <w:tab w:val="center" w:pos="4153"/>
        <w:tab w:val="right" w:pos="8306"/>
      </w:tabs>
    </w:pPr>
    <w:rPr>
      <w:rFonts w:cs="Times New Roman"/>
    </w:rPr>
  </w:style>
  <w:style w:type="character" w:customStyle="1" w:styleId="HeaderChar1">
    <w:name w:val="Header Char1"/>
    <w:basedOn w:val="DefaultParagraphFont"/>
    <w:uiPriority w:val="99"/>
    <w:semiHidden/>
    <w:rsid w:val="00A2380A"/>
    <w:rPr>
      <w:rFonts w:ascii="Times New Roman" w:eastAsia="Times New Roman" w:hAnsi="Times New Roman" w:cs="Titr"/>
      <w:b/>
      <w:sz w:val="24"/>
      <w:szCs w:val="24"/>
      <w:lang w:eastAsia="zh-CN"/>
    </w:rPr>
  </w:style>
  <w:style w:type="character" w:customStyle="1" w:styleId="FooterChar">
    <w:name w:val="Footer Char"/>
    <w:basedOn w:val="DefaultParagraphFont"/>
    <w:link w:val="Footer"/>
    <w:uiPriority w:val="99"/>
    <w:rsid w:val="00A2380A"/>
    <w:rPr>
      <w:rFonts w:ascii="Times New Roman" w:eastAsia="Times New Roman" w:hAnsi="Times New Roman" w:cs="Titr"/>
      <w:b/>
      <w:sz w:val="24"/>
      <w:szCs w:val="24"/>
      <w:lang w:eastAsia="zh-CN"/>
    </w:rPr>
  </w:style>
  <w:style w:type="paragraph" w:styleId="Footer">
    <w:name w:val="footer"/>
    <w:basedOn w:val="Normal"/>
    <w:link w:val="FooterChar"/>
    <w:uiPriority w:val="99"/>
    <w:unhideWhenUsed/>
    <w:rsid w:val="00A2380A"/>
    <w:pPr>
      <w:tabs>
        <w:tab w:val="center" w:pos="4153"/>
        <w:tab w:val="right" w:pos="8306"/>
      </w:tabs>
    </w:pPr>
  </w:style>
  <w:style w:type="character" w:customStyle="1" w:styleId="FooterChar1">
    <w:name w:val="Footer Char1"/>
    <w:basedOn w:val="DefaultParagraphFont"/>
    <w:uiPriority w:val="99"/>
    <w:semiHidden/>
    <w:rsid w:val="00A2380A"/>
    <w:rPr>
      <w:rFonts w:ascii="Times New Roman" w:eastAsia="Times New Roman" w:hAnsi="Times New Roman" w:cs="Titr"/>
      <w:b/>
      <w:sz w:val="24"/>
      <w:szCs w:val="24"/>
      <w:lang w:eastAsia="zh-CN"/>
    </w:rPr>
  </w:style>
  <w:style w:type="paragraph" w:styleId="ListParagraph">
    <w:name w:val="List Paragraph"/>
    <w:basedOn w:val="Normal"/>
    <w:uiPriority w:val="34"/>
    <w:qFormat/>
    <w:rsid w:val="00A2380A"/>
    <w:pPr>
      <w:ind w:left="720"/>
      <w:contextualSpacing/>
    </w:pPr>
  </w:style>
  <w:style w:type="paragraph" w:styleId="BalloonText">
    <w:name w:val="Balloon Text"/>
    <w:basedOn w:val="Normal"/>
    <w:link w:val="BalloonTextChar"/>
    <w:uiPriority w:val="99"/>
    <w:semiHidden/>
    <w:unhideWhenUsed/>
    <w:rsid w:val="00276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8A"/>
    <w:rPr>
      <w:rFonts w:ascii="Segoe UI" w:eastAsia="Times New Roman" w:hAnsi="Segoe UI" w:cs="Segoe UI"/>
      <w:b/>
      <w:sz w:val="18"/>
      <w:szCs w:val="18"/>
      <w:lang w:eastAsia="zh-CN"/>
    </w:rPr>
  </w:style>
  <w:style w:type="character" w:styleId="Hyperlink">
    <w:name w:val="Hyperlink"/>
    <w:basedOn w:val="DefaultParagraphFont"/>
    <w:uiPriority w:val="99"/>
    <w:unhideWhenUsed/>
    <w:rsid w:val="005A72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ba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50E3-6645-467E-A789-F77E5B23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Mohammadkhani</dc:creator>
  <cp:lastModifiedBy>M A H R A D</cp:lastModifiedBy>
  <cp:revision>7</cp:revision>
  <cp:lastPrinted>2019-09-02T11:00:00Z</cp:lastPrinted>
  <dcterms:created xsi:type="dcterms:W3CDTF">2020-02-11T14:36:00Z</dcterms:created>
  <dcterms:modified xsi:type="dcterms:W3CDTF">2020-02-12T04:29:00Z</dcterms:modified>
</cp:coreProperties>
</file>